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102"/>
        <w:gridCol w:w="16"/>
        <w:gridCol w:w="1134"/>
        <w:gridCol w:w="2410"/>
      </w:tblGrid>
      <w:tr w:rsidR="003002F9" w:rsidRPr="00887343" w:rsidTr="003002F9">
        <w:trPr>
          <w:cantSplit/>
          <w:trHeight w:val="5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2F9" w:rsidRDefault="003002F9">
            <w:pPr>
              <w:pStyle w:val="Char10"/>
              <w:spacing w:line="276" w:lineRule="auto"/>
              <w:rPr>
                <w:sz w:val="20"/>
                <w:szCs w:val="20"/>
                <w:highlight w:val="yellow"/>
              </w:rPr>
            </w:pPr>
            <w:r>
              <w:rPr>
                <w:highlight w:val="yellow"/>
              </w:rPr>
              <w:t xml:space="preserve">Номер аттестата аккредитации </w:t>
            </w:r>
            <w:proofErr w:type="gramStart"/>
            <w:r w:rsidR="00FF4476">
              <w:rPr>
                <w:highlight w:val="yellow"/>
              </w:rPr>
              <w:t>ОК</w:t>
            </w:r>
            <w:proofErr w:type="gramEnd"/>
            <w:r>
              <w:rPr>
                <w:highlight w:val="yellow"/>
              </w:rPr>
              <w:t xml:space="preserve">, выданный КЦА (при наличии) </w:t>
            </w:r>
          </w:p>
          <w:p w:rsidR="003002F9" w:rsidRDefault="003002F9">
            <w:pPr>
              <w:pStyle w:val="Char10"/>
              <w:spacing w:line="276" w:lineRule="auto"/>
              <w:rPr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3002F9" w:rsidRDefault="003002F9">
            <w:pPr>
              <w:pStyle w:val="Char10"/>
              <w:spacing w:line="276" w:lineRule="auto"/>
              <w:rPr>
                <w:sz w:val="20"/>
                <w:szCs w:val="20"/>
              </w:rPr>
            </w:pPr>
            <w:r>
              <w:t>Дат</w:t>
            </w:r>
            <w:proofErr w:type="gramStart"/>
            <w:r>
              <w:t>а(</w:t>
            </w:r>
            <w:proofErr w:type="gramEnd"/>
            <w:r>
              <w:t>ы) проведения оценки</w:t>
            </w:r>
          </w:p>
          <w:p w:rsidR="003002F9" w:rsidRDefault="003002F9">
            <w:pPr>
              <w:pStyle w:val="Char10"/>
              <w:spacing w:line="276" w:lineRule="auto"/>
              <w:rPr>
                <w:lang w:val="ky-KG"/>
              </w:rPr>
            </w:pPr>
            <w:r>
              <w:t>ХХ.ХХ</w:t>
            </w:r>
            <w:proofErr w:type="gramStart"/>
            <w:r>
              <w:t>.Х</w:t>
            </w:r>
            <w:proofErr w:type="gramEnd"/>
            <w:r>
              <w:t>Х</w:t>
            </w:r>
            <w:r w:rsidR="00FF4476">
              <w:t>ХХ</w:t>
            </w:r>
            <w:r>
              <w:t>.</w:t>
            </w:r>
          </w:p>
          <w:p w:rsidR="003002F9" w:rsidRDefault="003002F9">
            <w:pPr>
              <w:pStyle w:val="Char10"/>
              <w:spacing w:line="276" w:lineRule="auto"/>
            </w:pPr>
            <w:r>
              <w:t>ХХ.ХХ</w:t>
            </w:r>
            <w:proofErr w:type="gramStart"/>
            <w:r>
              <w:t>.Х</w:t>
            </w:r>
            <w:proofErr w:type="gramEnd"/>
            <w:r>
              <w:t>Х</w:t>
            </w:r>
            <w:r w:rsidR="00FF4476">
              <w:t>ХХ</w:t>
            </w:r>
            <w:r>
              <w:t>.(при необходим</w:t>
            </w:r>
            <w:r>
              <w:t>о</w:t>
            </w:r>
            <w:r>
              <w:t>сти)</w:t>
            </w:r>
          </w:p>
          <w:p w:rsidR="003002F9" w:rsidRDefault="003002F9">
            <w:pPr>
              <w:pStyle w:val="Char10"/>
              <w:spacing w:line="276" w:lineRule="auto"/>
            </w:pPr>
            <w:r>
              <w:t xml:space="preserve">Отчет составлен </w:t>
            </w:r>
          </w:p>
          <w:p w:rsidR="003002F9" w:rsidRDefault="003002F9">
            <w:pPr>
              <w:pStyle w:val="Char10"/>
              <w:spacing w:line="276" w:lineRule="auto"/>
            </w:pPr>
            <w:r>
              <w:t>ХХ.ХХ</w:t>
            </w:r>
            <w:proofErr w:type="gramStart"/>
            <w:r>
              <w:t>.Х</w:t>
            </w:r>
            <w:proofErr w:type="gramEnd"/>
            <w:r>
              <w:t>Х</w:t>
            </w:r>
            <w:r w:rsidR="00FF4476">
              <w:t>ХХ</w:t>
            </w:r>
            <w:r>
              <w:t>.</w:t>
            </w:r>
          </w:p>
        </w:tc>
      </w:tr>
      <w:tr w:rsidR="00FD5D6E" w:rsidRPr="00887343" w:rsidTr="003002F9">
        <w:trPr>
          <w:cantSplit/>
          <w:trHeight w:val="302"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FD5D6E" w:rsidRPr="00887343" w:rsidRDefault="00FD5D6E" w:rsidP="006D2382">
            <w:pPr>
              <w:pStyle w:val="Char"/>
            </w:pPr>
            <w:r w:rsidRPr="00887343">
              <w:t xml:space="preserve">Наименование организации   </w:t>
            </w:r>
          </w:p>
        </w:tc>
        <w:tc>
          <w:tcPr>
            <w:tcW w:w="6662" w:type="dxa"/>
            <w:gridSpan w:val="4"/>
            <w:tcBorders>
              <w:top w:val="nil"/>
              <w:left w:val="nil"/>
            </w:tcBorders>
            <w:shd w:val="clear" w:color="auto" w:fill="FFFF00"/>
          </w:tcPr>
          <w:p w:rsidR="00FD5D6E" w:rsidRPr="00887343" w:rsidRDefault="00FD5D6E" w:rsidP="0088734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D5D6E" w:rsidRPr="00887343" w:rsidTr="003002F9">
        <w:trPr>
          <w:cantSplit/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887343" w:rsidRDefault="00FD5D6E" w:rsidP="006D2382">
            <w:pPr>
              <w:pStyle w:val="Char"/>
            </w:pPr>
            <w:r w:rsidRPr="00887343">
              <w:t xml:space="preserve">Наименование, адрес и телефоны </w:t>
            </w:r>
            <w:r w:rsidR="00FE4DB0" w:rsidRPr="00887343">
              <w:t>органа контроля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887343" w:rsidRDefault="00FD5D6E" w:rsidP="0088734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D5D6E" w:rsidRPr="00887343" w:rsidTr="003002F9">
        <w:trPr>
          <w:cantSplit/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887343" w:rsidRDefault="00FD5D6E" w:rsidP="006D2382">
            <w:pPr>
              <w:pStyle w:val="Char"/>
            </w:pPr>
            <w:r w:rsidRPr="00887343">
              <w:t xml:space="preserve">Наименование, адрес и телефоны удаленной точки </w:t>
            </w:r>
            <w:r w:rsidR="00FE4DB0" w:rsidRPr="00887343">
              <w:t>органа контроля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887343" w:rsidRDefault="00FD5D6E" w:rsidP="006D2382">
            <w:pPr>
              <w:pStyle w:val="Char"/>
            </w:pPr>
          </w:p>
        </w:tc>
      </w:tr>
      <w:tr w:rsidR="00FD5D6E" w:rsidRPr="00887343" w:rsidTr="003002F9">
        <w:trPr>
          <w:cantSplit/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887343" w:rsidRDefault="00FD5D6E" w:rsidP="006D2382">
            <w:pPr>
              <w:pStyle w:val="Char"/>
            </w:pPr>
            <w:r w:rsidRPr="00887343">
              <w:t xml:space="preserve">Информация о передвижной точке </w:t>
            </w:r>
            <w:r w:rsidR="00FE4DB0" w:rsidRPr="00887343">
              <w:t>органа контроля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887343" w:rsidRDefault="00FD5D6E" w:rsidP="006D2382">
            <w:pPr>
              <w:pStyle w:val="Char"/>
            </w:pPr>
          </w:p>
        </w:tc>
      </w:tr>
      <w:tr w:rsidR="004926BC" w:rsidRPr="00887343" w:rsidTr="003002F9">
        <w:trPr>
          <w:cantSplit/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01FE9" w:rsidRPr="00887343" w:rsidRDefault="004926BC" w:rsidP="006D2382">
            <w:pPr>
              <w:pStyle w:val="Char"/>
            </w:pPr>
            <w:r w:rsidRPr="00887343">
              <w:t>В</w:t>
            </w:r>
            <w:r w:rsidR="00F01FE9" w:rsidRPr="00887343">
              <w:t>иды контроля, проводимые на временных точках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01FE9" w:rsidRPr="00887343" w:rsidRDefault="00F01FE9" w:rsidP="006D2382">
            <w:pPr>
              <w:pStyle w:val="Char"/>
            </w:pPr>
          </w:p>
        </w:tc>
      </w:tr>
      <w:tr w:rsidR="00FD5D6E" w:rsidRPr="00887343" w:rsidTr="003002F9">
        <w:trPr>
          <w:cantSplit/>
          <w:trHeight w:val="70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887343" w:rsidRDefault="00FD5D6E" w:rsidP="006D2382">
            <w:pPr>
              <w:pStyle w:val="Char"/>
            </w:pPr>
            <w:r w:rsidRPr="00887343">
              <w:t xml:space="preserve">Документы, устанавливающие требования к компетентности </w:t>
            </w:r>
            <w:r w:rsidR="00FE4DB0" w:rsidRPr="00887343">
              <w:t>органа контроля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573C58" w:rsidRPr="00573C58" w:rsidRDefault="00573C58" w:rsidP="00573C58">
            <w:pPr>
              <w:jc w:val="both"/>
              <w:rPr>
                <w:rFonts w:ascii="Times New Roman" w:hAnsi="Times New Roman" w:cs="Times New Roman"/>
                <w:bCs/>
                <w:sz w:val="24"/>
                <w:lang w:val="ky-KG"/>
              </w:rPr>
            </w:pPr>
            <w:r w:rsidRPr="00573C58">
              <w:rPr>
                <w:rFonts w:ascii="Times New Roman" w:hAnsi="Times New Roman" w:cs="Times New Roman"/>
                <w:bCs/>
                <w:sz w:val="24"/>
                <w:lang w:val="en-US"/>
              </w:rPr>
              <w:t>ISO</w:t>
            </w:r>
            <w:r w:rsidRPr="00573C58">
              <w:rPr>
                <w:rFonts w:ascii="Times New Roman" w:hAnsi="Times New Roman" w:cs="Times New Roman"/>
                <w:bCs/>
                <w:sz w:val="24"/>
                <w:lang w:val="ky-KG"/>
              </w:rPr>
              <w:t>/</w:t>
            </w:r>
            <w:r w:rsidRPr="00573C58">
              <w:rPr>
                <w:rFonts w:ascii="Times New Roman" w:hAnsi="Times New Roman" w:cs="Times New Roman"/>
                <w:bCs/>
                <w:sz w:val="24"/>
                <w:lang w:val="en-US"/>
              </w:rPr>
              <w:t>IEC</w:t>
            </w:r>
            <w:r w:rsidRPr="00573C58">
              <w:rPr>
                <w:rFonts w:ascii="Times New Roman" w:hAnsi="Times New Roman" w:cs="Times New Roman"/>
                <w:bCs/>
                <w:sz w:val="24"/>
              </w:rPr>
              <w:t xml:space="preserve"> 17020,</w:t>
            </w:r>
            <w:r w:rsidR="007C00DD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7C00DD" w:rsidRPr="007C00DD">
              <w:rPr>
                <w:rFonts w:ascii="Times New Roman" w:hAnsi="Times New Roman" w:cs="Times New Roman"/>
                <w:bCs/>
                <w:color w:val="0000FF"/>
                <w:sz w:val="24"/>
                <w:lang w:val="es-ES_tradnl"/>
              </w:rPr>
              <w:t xml:space="preserve">ILAC-P15:05/2020 </w:t>
            </w:r>
            <w:r w:rsidRPr="00573C58">
              <w:rPr>
                <w:rFonts w:ascii="Times New Roman" w:hAnsi="Times New Roman" w:cs="Times New Roman"/>
                <w:bCs/>
                <w:color w:val="0000FF"/>
                <w:sz w:val="24"/>
                <w:lang w:val="es-ES_tradnl"/>
              </w:rPr>
              <w:t>Применение ISO/IEC 17020:2012 для аккредитации инспекционных органов</w:t>
            </w:r>
            <w:r w:rsidRPr="00573C58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573C58">
              <w:rPr>
                <w:rFonts w:ascii="Times New Roman" w:hAnsi="Times New Roman" w:cs="Times New Roman"/>
                <w:bCs/>
                <w:sz w:val="24"/>
                <w:lang w:val="ky-KG"/>
              </w:rPr>
              <w:t>_______________________</w:t>
            </w:r>
          </w:p>
          <w:p w:rsidR="00573C58" w:rsidRPr="00573C58" w:rsidRDefault="00573C58" w:rsidP="00573C58">
            <w:pPr>
              <w:jc w:val="both"/>
              <w:rPr>
                <w:rFonts w:ascii="Times New Roman" w:hAnsi="Times New Roman" w:cs="Times New Roman"/>
                <w:bCs/>
                <w:sz w:val="24"/>
                <w:lang w:val="ky-KG"/>
              </w:rPr>
            </w:pPr>
            <w:r w:rsidRPr="00573C58">
              <w:rPr>
                <w:rFonts w:ascii="Times New Roman" w:hAnsi="Times New Roman" w:cs="Times New Roman"/>
                <w:bCs/>
                <w:sz w:val="24"/>
                <w:lang w:val="ky-KG"/>
              </w:rPr>
              <w:t xml:space="preserve">обозначение руководств в соответствующих </w:t>
            </w:r>
          </w:p>
          <w:p w:rsidR="00E76500" w:rsidRPr="00F277A2" w:rsidRDefault="00573C58" w:rsidP="00573C58">
            <w:pPr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</w:rPr>
            </w:pPr>
            <w:proofErr w:type="gramStart"/>
            <w:r w:rsidRPr="00573C58">
              <w:rPr>
                <w:rFonts w:ascii="Times New Roman" w:hAnsi="Times New Roman" w:cs="Times New Roman"/>
                <w:bCs/>
                <w:sz w:val="24"/>
              </w:rPr>
              <w:t>областях</w:t>
            </w:r>
            <w:proofErr w:type="gramEnd"/>
            <w:r w:rsidRPr="00573C58">
              <w:rPr>
                <w:rFonts w:ascii="Times New Roman" w:hAnsi="Times New Roman" w:cs="Times New Roman"/>
                <w:bCs/>
                <w:sz w:val="24"/>
              </w:rPr>
              <w:t xml:space="preserve"> деятельности</w:t>
            </w:r>
          </w:p>
        </w:tc>
      </w:tr>
      <w:tr w:rsidR="00FD5D6E" w:rsidRPr="00887343" w:rsidTr="003002F9">
        <w:trPr>
          <w:cantSplit/>
          <w:trHeight w:val="36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887343" w:rsidRDefault="00FD5D6E" w:rsidP="006D2382">
            <w:pPr>
              <w:pStyle w:val="Char"/>
            </w:pPr>
            <w:r w:rsidRPr="00887343">
              <w:t xml:space="preserve">Тип работы 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887343" w:rsidRDefault="00FD5D6E" w:rsidP="006D2382">
            <w:pPr>
              <w:pStyle w:val="Char"/>
            </w:pPr>
            <w:r w:rsidRPr="00887343">
              <w:t xml:space="preserve">Аккредитация (первичная)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887343" w:rsidRDefault="00FD5D6E" w:rsidP="006D2382">
            <w:pPr>
              <w:pStyle w:val="Char"/>
            </w:pPr>
          </w:p>
        </w:tc>
      </w:tr>
      <w:tr w:rsidR="00FD5D6E" w:rsidRPr="00887343" w:rsidTr="003002F9">
        <w:trPr>
          <w:cantSplit/>
          <w:trHeight w:val="368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887343" w:rsidRDefault="00FD5D6E" w:rsidP="006D2382">
            <w:pPr>
              <w:pStyle w:val="Char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887343" w:rsidRDefault="00FD5D6E" w:rsidP="006D2382">
            <w:pPr>
              <w:pStyle w:val="Char"/>
              <w:rPr>
                <w:rStyle w:val="FontStyle84"/>
                <w:sz w:val="24"/>
                <w:szCs w:val="24"/>
              </w:rPr>
            </w:pPr>
            <w:proofErr w:type="gramStart"/>
            <w:r w:rsidRPr="00887343">
              <w:t xml:space="preserve">Повторная оценка </w:t>
            </w:r>
            <w:r w:rsidRPr="00887343">
              <w:rPr>
                <w:rStyle w:val="FontStyle84"/>
                <w:sz w:val="24"/>
                <w:szCs w:val="24"/>
              </w:rPr>
              <w:t xml:space="preserve">(представленные </w:t>
            </w:r>
            <w:proofErr w:type="gramEnd"/>
          </w:p>
          <w:p w:rsidR="00FD5D6E" w:rsidRPr="00887343" w:rsidRDefault="00FD5D6E" w:rsidP="006D2382">
            <w:pPr>
              <w:pStyle w:val="Char"/>
              <w:rPr>
                <w:rStyle w:val="FontStyle84"/>
                <w:sz w:val="24"/>
                <w:szCs w:val="24"/>
              </w:rPr>
            </w:pPr>
            <w:r w:rsidRPr="00887343">
              <w:rPr>
                <w:rStyle w:val="FontStyle84"/>
                <w:sz w:val="24"/>
                <w:szCs w:val="24"/>
              </w:rPr>
              <w:t>доказательства по выполнению корректирующих действий требуют наблюдени</w:t>
            </w:r>
            <w:r w:rsidR="009B5C74">
              <w:rPr>
                <w:rStyle w:val="FontStyle84"/>
                <w:sz w:val="24"/>
                <w:szCs w:val="24"/>
              </w:rPr>
              <w:t>е</w:t>
            </w:r>
            <w:r w:rsidR="00A64AD9">
              <w:rPr>
                <w:rStyle w:val="FontStyle84"/>
                <w:sz w:val="24"/>
                <w:szCs w:val="24"/>
              </w:rPr>
              <w:t>)</w:t>
            </w:r>
            <w:r w:rsidRPr="00887343">
              <w:rPr>
                <w:rStyle w:val="FontStyle84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887343" w:rsidRDefault="00FD5D6E" w:rsidP="006D2382">
            <w:pPr>
              <w:pStyle w:val="Char"/>
            </w:pPr>
          </w:p>
        </w:tc>
      </w:tr>
      <w:tr w:rsidR="00FD5D6E" w:rsidRPr="00887343" w:rsidTr="003002F9">
        <w:trPr>
          <w:cantSplit/>
          <w:trHeight w:val="349"/>
        </w:trPr>
        <w:tc>
          <w:tcPr>
            <w:tcW w:w="382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887343" w:rsidRDefault="00FD5D6E" w:rsidP="006D2382">
            <w:pPr>
              <w:pStyle w:val="Char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887343" w:rsidRDefault="00FD5D6E" w:rsidP="006D2382">
            <w:pPr>
              <w:pStyle w:val="Char"/>
            </w:pPr>
            <w:r w:rsidRPr="00887343">
              <w:t>Инспекционный контроль</w:t>
            </w:r>
          </w:p>
          <w:p w:rsidR="00FD5D6E" w:rsidRPr="00887343" w:rsidRDefault="00FD5D6E" w:rsidP="006D2382">
            <w:pPr>
              <w:pStyle w:val="Char"/>
            </w:pPr>
            <w:r w:rsidRPr="00887343">
              <w:t>плановый</w:t>
            </w:r>
          </w:p>
          <w:p w:rsidR="00FD5D6E" w:rsidRPr="00887343" w:rsidRDefault="00FD5D6E" w:rsidP="006D2382">
            <w:pPr>
              <w:pStyle w:val="Char"/>
            </w:pPr>
            <w:r w:rsidRPr="00887343">
              <w:t>внеплановый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887343" w:rsidRDefault="00FD5D6E" w:rsidP="006D2382">
            <w:pPr>
              <w:pStyle w:val="Char"/>
            </w:pPr>
          </w:p>
        </w:tc>
      </w:tr>
      <w:tr w:rsidR="00FD5D6E" w:rsidRPr="00887343" w:rsidTr="003002F9">
        <w:trPr>
          <w:cantSplit/>
          <w:trHeight w:val="238"/>
        </w:trPr>
        <w:tc>
          <w:tcPr>
            <w:tcW w:w="382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887343" w:rsidRDefault="00FD5D6E" w:rsidP="006D2382">
            <w:pPr>
              <w:pStyle w:val="Char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7C00DD" w:rsidRDefault="00FD5D6E" w:rsidP="006D2382">
            <w:pPr>
              <w:pStyle w:val="Char"/>
            </w:pPr>
            <w:r w:rsidRPr="007C00DD">
              <w:t>Пере</w:t>
            </w:r>
            <w:r w:rsidR="00573C58" w:rsidRPr="007C00DD">
              <w:t>оценка (пере</w:t>
            </w:r>
            <w:r w:rsidRPr="007C00DD">
              <w:t>аккредитация</w:t>
            </w:r>
            <w:r w:rsidR="00573C58" w:rsidRPr="007C00DD">
              <w:t>)</w:t>
            </w:r>
            <w:r w:rsidRPr="007C00DD"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7C00DD" w:rsidRDefault="00FD5D6E" w:rsidP="006D2382">
            <w:pPr>
              <w:pStyle w:val="Char"/>
            </w:pPr>
          </w:p>
        </w:tc>
      </w:tr>
      <w:tr w:rsidR="00FD5D6E" w:rsidRPr="00887343" w:rsidTr="003002F9">
        <w:trPr>
          <w:cantSplit/>
          <w:trHeight w:val="100"/>
        </w:trPr>
        <w:tc>
          <w:tcPr>
            <w:tcW w:w="382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887343" w:rsidRDefault="00FD5D6E" w:rsidP="006D2382">
            <w:pPr>
              <w:pStyle w:val="Char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7C00DD" w:rsidRDefault="00FD5D6E" w:rsidP="006D2382">
            <w:pPr>
              <w:pStyle w:val="Char"/>
            </w:pPr>
            <w:r w:rsidRPr="007C00DD">
              <w:t>Расширение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FD5D6E" w:rsidRPr="007C00DD" w:rsidRDefault="00FD5D6E" w:rsidP="006D2382">
            <w:pPr>
              <w:pStyle w:val="Char"/>
            </w:pPr>
          </w:p>
        </w:tc>
      </w:tr>
      <w:tr w:rsidR="008C7D53" w:rsidRPr="00887343" w:rsidTr="003002F9">
        <w:trPr>
          <w:cantSplit/>
          <w:trHeight w:val="25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8C7D53" w:rsidRPr="007C00DD" w:rsidRDefault="008C7D53" w:rsidP="008C7D53">
            <w:pPr>
              <w:pStyle w:val="Char10"/>
              <w:rPr>
                <w:color w:val="auto"/>
              </w:rPr>
            </w:pPr>
            <w:r w:rsidRPr="007C00DD">
              <w:rPr>
                <w:color w:val="auto"/>
              </w:rPr>
              <w:t>Заявленная/аккредитованная  де</w:t>
            </w:r>
            <w:r w:rsidRPr="007C00DD">
              <w:rPr>
                <w:color w:val="auto"/>
              </w:rPr>
              <w:t>я</w:t>
            </w:r>
            <w:r w:rsidRPr="007C00DD">
              <w:rPr>
                <w:color w:val="auto"/>
              </w:rPr>
              <w:t xml:space="preserve">тельность* </w:t>
            </w:r>
          </w:p>
          <w:p w:rsidR="008C7D53" w:rsidRPr="007C00DD" w:rsidRDefault="008C7D53" w:rsidP="008C7D53">
            <w:pPr>
              <w:pStyle w:val="Char"/>
            </w:pPr>
            <w:r w:rsidRPr="007C00DD">
              <w:t>*нужное подчеркнуть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8C7D53" w:rsidRPr="007C00DD" w:rsidRDefault="008C7D53" w:rsidP="006D2382">
            <w:pPr>
              <w:pStyle w:val="Char"/>
            </w:pPr>
            <w:r w:rsidRPr="007C00DD">
              <w:t>Поверка СИ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8C7D53" w:rsidRPr="007C00DD" w:rsidRDefault="008C7D53" w:rsidP="006D2382">
            <w:pPr>
              <w:pStyle w:val="Char"/>
            </w:pPr>
          </w:p>
        </w:tc>
      </w:tr>
      <w:tr w:rsidR="008C7D53" w:rsidRPr="00887343" w:rsidTr="003002F9">
        <w:trPr>
          <w:cantSplit/>
          <w:trHeight w:val="250"/>
        </w:trPr>
        <w:tc>
          <w:tcPr>
            <w:tcW w:w="3828" w:type="dxa"/>
            <w:vMerge/>
            <w:tcBorders>
              <w:left w:val="single" w:sz="4" w:space="0" w:color="auto"/>
            </w:tcBorders>
            <w:shd w:val="clear" w:color="auto" w:fill="FFFF00"/>
          </w:tcPr>
          <w:p w:rsidR="008C7D53" w:rsidRPr="007C00DD" w:rsidRDefault="008C7D53" w:rsidP="008C7D53">
            <w:pPr>
              <w:pStyle w:val="Char10"/>
              <w:rPr>
                <w:color w:val="auto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8C7D53" w:rsidRPr="007C00DD" w:rsidRDefault="008C7D53" w:rsidP="006D2382">
            <w:pPr>
              <w:pStyle w:val="Char"/>
            </w:pPr>
            <w:r w:rsidRPr="007C00DD">
              <w:t>ТО АТС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8C7D53" w:rsidRPr="007C00DD" w:rsidRDefault="008C7D53" w:rsidP="006D2382">
            <w:pPr>
              <w:pStyle w:val="Char"/>
            </w:pPr>
          </w:p>
        </w:tc>
      </w:tr>
      <w:tr w:rsidR="008C7D53" w:rsidRPr="00887343" w:rsidTr="003002F9">
        <w:trPr>
          <w:cantSplit/>
          <w:trHeight w:val="125"/>
        </w:trPr>
        <w:tc>
          <w:tcPr>
            <w:tcW w:w="3828" w:type="dxa"/>
            <w:vMerge/>
            <w:tcBorders>
              <w:left w:val="single" w:sz="4" w:space="0" w:color="auto"/>
            </w:tcBorders>
            <w:shd w:val="clear" w:color="auto" w:fill="FFFF00"/>
          </w:tcPr>
          <w:p w:rsidR="008C7D53" w:rsidRPr="007C00DD" w:rsidRDefault="008C7D53" w:rsidP="008C7D53">
            <w:pPr>
              <w:pStyle w:val="Char10"/>
              <w:rPr>
                <w:color w:val="auto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8C7D53" w:rsidRPr="007C00DD" w:rsidRDefault="008C7D53" w:rsidP="006D2382">
            <w:pPr>
              <w:pStyle w:val="Char"/>
            </w:pPr>
            <w:r w:rsidRPr="007C00DD">
              <w:t>НК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8C7D53" w:rsidRPr="007C00DD" w:rsidRDefault="008C7D53" w:rsidP="006D2382">
            <w:pPr>
              <w:pStyle w:val="Char"/>
            </w:pPr>
          </w:p>
        </w:tc>
      </w:tr>
      <w:tr w:rsidR="008C7D53" w:rsidRPr="00887343" w:rsidTr="003002F9">
        <w:trPr>
          <w:cantSplit/>
          <w:trHeight w:val="252"/>
        </w:trPr>
        <w:tc>
          <w:tcPr>
            <w:tcW w:w="3828" w:type="dxa"/>
            <w:vMerge/>
            <w:tcBorders>
              <w:left w:val="single" w:sz="4" w:space="0" w:color="auto"/>
            </w:tcBorders>
            <w:shd w:val="clear" w:color="auto" w:fill="FFFF00"/>
          </w:tcPr>
          <w:p w:rsidR="008C7D53" w:rsidRPr="007C00DD" w:rsidRDefault="008C7D53" w:rsidP="008C7D53">
            <w:pPr>
              <w:pStyle w:val="Char10"/>
              <w:rPr>
                <w:color w:val="auto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8C7D53" w:rsidRPr="007C00DD" w:rsidRDefault="008C7D53" w:rsidP="008C7D53">
            <w:pPr>
              <w:pStyle w:val="Char"/>
            </w:pPr>
            <w:r w:rsidRPr="007C00DD">
              <w:t xml:space="preserve">Другая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8C7D53" w:rsidRPr="007C00DD" w:rsidRDefault="008C7D53" w:rsidP="006D2382">
            <w:pPr>
              <w:pStyle w:val="Char"/>
            </w:pPr>
          </w:p>
        </w:tc>
      </w:tr>
      <w:tr w:rsidR="008C7D53" w:rsidRPr="00887343" w:rsidTr="003002F9">
        <w:trPr>
          <w:cantSplit/>
          <w:trHeight w:val="25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8C7D53" w:rsidRPr="007C00DD" w:rsidRDefault="008C7D53" w:rsidP="0099572A">
            <w:pPr>
              <w:rPr>
                <w:rFonts w:ascii="Times New Roman" w:hAnsi="Times New Roman" w:cs="Times New Roman"/>
                <w:szCs w:val="22"/>
              </w:rPr>
            </w:pPr>
            <w:r w:rsidRPr="007C00DD">
              <w:rPr>
                <w:rFonts w:ascii="Times New Roman" w:hAnsi="Times New Roman" w:cs="Times New Roman"/>
                <w:szCs w:val="22"/>
              </w:rPr>
              <w:t>Оценка на месте □да    □ нет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8C7D53" w:rsidRPr="007C00DD" w:rsidRDefault="008C7D53" w:rsidP="0099572A">
            <w:pPr>
              <w:rPr>
                <w:rFonts w:ascii="Times New Roman" w:hAnsi="Times New Roman" w:cs="Times New Roman"/>
                <w:szCs w:val="22"/>
              </w:rPr>
            </w:pPr>
            <w:r w:rsidRPr="007C00DD">
              <w:rPr>
                <w:rFonts w:ascii="Times New Roman" w:hAnsi="Times New Roman" w:cs="Times New Roman"/>
                <w:szCs w:val="22"/>
              </w:rPr>
              <w:t>Удаленная оценка □да    □ 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8C7D53" w:rsidRPr="007C00DD" w:rsidRDefault="008C7D53" w:rsidP="0099572A">
            <w:pPr>
              <w:rPr>
                <w:rFonts w:ascii="Times New Roman" w:hAnsi="Times New Roman" w:cs="Times New Roman"/>
                <w:szCs w:val="22"/>
              </w:rPr>
            </w:pPr>
            <w:r w:rsidRPr="007C00DD">
              <w:rPr>
                <w:rFonts w:ascii="Times New Roman" w:hAnsi="Times New Roman" w:cs="Times New Roman"/>
                <w:szCs w:val="22"/>
              </w:rPr>
              <w:t>Посещение без пред</w:t>
            </w:r>
            <w:r w:rsidRPr="007C00DD">
              <w:rPr>
                <w:rFonts w:ascii="Times New Roman" w:hAnsi="Times New Roman" w:cs="Times New Roman"/>
                <w:szCs w:val="22"/>
              </w:rPr>
              <w:t>у</w:t>
            </w:r>
            <w:r w:rsidRPr="007C00DD">
              <w:rPr>
                <w:rFonts w:ascii="Times New Roman" w:hAnsi="Times New Roman" w:cs="Times New Roman"/>
                <w:szCs w:val="22"/>
              </w:rPr>
              <w:t>преждения</w:t>
            </w:r>
          </w:p>
          <w:p w:rsidR="008C7D53" w:rsidRPr="007C00DD" w:rsidRDefault="008C7D53" w:rsidP="0099572A">
            <w:pPr>
              <w:rPr>
                <w:rFonts w:ascii="Times New Roman" w:hAnsi="Times New Roman" w:cs="Times New Roman"/>
                <w:szCs w:val="22"/>
              </w:rPr>
            </w:pPr>
            <w:r w:rsidRPr="007C00DD">
              <w:rPr>
                <w:rFonts w:ascii="Times New Roman" w:hAnsi="Times New Roman" w:cs="Times New Roman"/>
                <w:szCs w:val="22"/>
              </w:rPr>
              <w:t>□да    □ нет</w:t>
            </w:r>
          </w:p>
          <w:p w:rsidR="008C7D53" w:rsidRPr="007C00DD" w:rsidRDefault="008C7D53" w:rsidP="008C7D53">
            <w:pPr>
              <w:pStyle w:val="Char10"/>
              <w:rPr>
                <w:color w:val="auto"/>
                <w:w w:val="100"/>
              </w:rPr>
            </w:pPr>
          </w:p>
        </w:tc>
      </w:tr>
      <w:tr w:rsidR="008C7D53" w:rsidRPr="00887343" w:rsidTr="003002F9">
        <w:trPr>
          <w:cantSplit/>
          <w:trHeight w:val="140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8C7D53" w:rsidRPr="00887343" w:rsidRDefault="008C7D53" w:rsidP="006D2382">
            <w:pPr>
              <w:pStyle w:val="Char"/>
            </w:pPr>
            <w:r w:rsidRPr="00887343">
              <w:t>Документ на проведение работ по аккредитации органа контроля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8C7D53" w:rsidRPr="00887343" w:rsidRDefault="008C7D53" w:rsidP="006D2382">
            <w:pPr>
              <w:pStyle w:val="Char"/>
            </w:pPr>
          </w:p>
        </w:tc>
      </w:tr>
      <w:tr w:rsidR="008C7D53" w:rsidRPr="00887343" w:rsidTr="003002F9">
        <w:trPr>
          <w:cantSplit/>
          <w:trHeight w:val="275"/>
        </w:trPr>
        <w:tc>
          <w:tcPr>
            <w:tcW w:w="693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8C7D53" w:rsidRPr="00887343" w:rsidRDefault="008C7D53" w:rsidP="006D2382">
            <w:pPr>
              <w:pStyle w:val="Char"/>
            </w:pPr>
            <w:r w:rsidRPr="00887343">
              <w:t>Состав экспертной группы: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8C7D53" w:rsidRPr="00887343" w:rsidRDefault="008C7D53" w:rsidP="006D2382">
            <w:pPr>
              <w:pStyle w:val="Char"/>
            </w:pPr>
          </w:p>
        </w:tc>
      </w:tr>
      <w:tr w:rsidR="008C7D53" w:rsidRPr="00887343" w:rsidTr="003002F9">
        <w:trPr>
          <w:cantSplit/>
          <w:trHeight w:val="275"/>
        </w:trPr>
        <w:tc>
          <w:tcPr>
            <w:tcW w:w="693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8C7D53" w:rsidRPr="00887343" w:rsidRDefault="008C7D53" w:rsidP="006D2382">
            <w:pPr>
              <w:pStyle w:val="Char"/>
            </w:pPr>
            <w:r w:rsidRPr="00887343">
              <w:t>Ведущий оценщик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8C7D53" w:rsidRPr="00887343" w:rsidRDefault="008C7D53" w:rsidP="006D2382">
            <w:pPr>
              <w:pStyle w:val="Char"/>
            </w:pPr>
          </w:p>
        </w:tc>
      </w:tr>
      <w:tr w:rsidR="008C7D53" w:rsidRPr="00887343" w:rsidTr="003002F9">
        <w:trPr>
          <w:cantSplit/>
          <w:trHeight w:val="275"/>
        </w:trPr>
        <w:tc>
          <w:tcPr>
            <w:tcW w:w="693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8C7D53" w:rsidRPr="00887343" w:rsidRDefault="008C7D53" w:rsidP="006D2382">
            <w:pPr>
              <w:pStyle w:val="Char"/>
            </w:pPr>
            <w:r w:rsidRPr="00887343">
              <w:t>Оценщик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8C7D53" w:rsidRPr="00887343" w:rsidRDefault="008C7D53" w:rsidP="006D2382">
            <w:pPr>
              <w:pStyle w:val="Char"/>
            </w:pPr>
          </w:p>
        </w:tc>
      </w:tr>
      <w:tr w:rsidR="008C7D53" w:rsidRPr="00887343" w:rsidTr="003002F9">
        <w:trPr>
          <w:cantSplit/>
          <w:trHeight w:val="275"/>
        </w:trPr>
        <w:tc>
          <w:tcPr>
            <w:tcW w:w="693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8C7D53" w:rsidRPr="00887343" w:rsidRDefault="008C7D53" w:rsidP="006D2382">
            <w:pPr>
              <w:pStyle w:val="Char"/>
            </w:pPr>
            <w:r w:rsidRPr="00887343">
              <w:t>Технический/е эксперт/ы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8C7D53" w:rsidRPr="00887343" w:rsidRDefault="008C7D53" w:rsidP="006D2382">
            <w:pPr>
              <w:pStyle w:val="Char"/>
            </w:pPr>
          </w:p>
        </w:tc>
      </w:tr>
      <w:tr w:rsidR="008C7D53" w:rsidRPr="00887343" w:rsidTr="003002F9">
        <w:trPr>
          <w:cantSplit/>
          <w:trHeight w:val="275"/>
        </w:trPr>
        <w:tc>
          <w:tcPr>
            <w:tcW w:w="6930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8C7D53" w:rsidRPr="00887343" w:rsidRDefault="008C7D53" w:rsidP="008C7D53">
            <w:pPr>
              <w:pStyle w:val="Char10"/>
              <w:rPr>
                <w:b/>
              </w:rPr>
            </w:pPr>
            <w:r w:rsidRPr="00887343">
              <w:t>Кол-во обнаруженных несоответствий, для выполнения коррект</w:t>
            </w:r>
            <w:r w:rsidRPr="00887343">
              <w:t>и</w:t>
            </w:r>
            <w:r w:rsidRPr="00887343">
              <w:t>рующих действий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8C7D53" w:rsidRPr="00887343" w:rsidRDefault="008C7D53" w:rsidP="008C7D53">
            <w:pPr>
              <w:pStyle w:val="Char10"/>
            </w:pPr>
          </w:p>
        </w:tc>
      </w:tr>
      <w:tr w:rsidR="008C7D53" w:rsidRPr="00887343" w:rsidTr="003002F9">
        <w:trPr>
          <w:cantSplit/>
          <w:trHeight w:val="275"/>
        </w:trPr>
        <w:tc>
          <w:tcPr>
            <w:tcW w:w="6930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8C7D53" w:rsidRPr="00887343" w:rsidRDefault="008C7D53" w:rsidP="008C7D53">
            <w:pPr>
              <w:pStyle w:val="Char10"/>
              <w:rPr>
                <w:b/>
              </w:rPr>
            </w:pPr>
            <w:r w:rsidRPr="00887343">
              <w:t>Кол-во обнаруженных несоответствий, требующих отчета для пре</w:t>
            </w:r>
            <w:r w:rsidRPr="00887343">
              <w:t>д</w:t>
            </w:r>
            <w:r w:rsidRPr="00887343">
              <w:t>ставления КЦА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8C7D53" w:rsidRPr="00887343" w:rsidRDefault="008C7D53" w:rsidP="008C7D53">
            <w:pPr>
              <w:pStyle w:val="Char10"/>
            </w:pPr>
          </w:p>
        </w:tc>
      </w:tr>
      <w:tr w:rsidR="008C7D53" w:rsidRPr="00887343" w:rsidTr="003002F9">
        <w:trPr>
          <w:cantSplit/>
          <w:trHeight w:val="275"/>
        </w:trPr>
        <w:tc>
          <w:tcPr>
            <w:tcW w:w="6930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8C7D53" w:rsidRPr="00887343" w:rsidRDefault="008C7D53" w:rsidP="008C7D53">
            <w:pPr>
              <w:pStyle w:val="Char10"/>
              <w:rPr>
                <w:b/>
              </w:rPr>
            </w:pPr>
            <w:r w:rsidRPr="00887343">
              <w:t>Кол-во обнаруженных данных рекомендательного характера для улучшения деятельности органа контроля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8C7D53" w:rsidRPr="00887343" w:rsidRDefault="008C7D53" w:rsidP="008C7D53">
            <w:pPr>
              <w:pStyle w:val="Char10"/>
            </w:pPr>
          </w:p>
        </w:tc>
      </w:tr>
    </w:tbl>
    <w:p w:rsidR="003D291B" w:rsidRPr="00887343" w:rsidRDefault="003D291B" w:rsidP="003D291B">
      <w:pPr>
        <w:rPr>
          <w:rFonts w:ascii="Times New Roman" w:hAnsi="Times New Roman" w:cs="Times New Roman"/>
          <w:vanish/>
          <w:sz w:val="24"/>
        </w:rPr>
      </w:pPr>
    </w:p>
    <w:tbl>
      <w:tblPr>
        <w:tblW w:w="141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3"/>
        <w:gridCol w:w="1562"/>
        <w:gridCol w:w="1975"/>
        <w:gridCol w:w="1218"/>
        <w:gridCol w:w="485"/>
        <w:gridCol w:w="1139"/>
        <w:gridCol w:w="1278"/>
        <w:gridCol w:w="3638"/>
      </w:tblGrid>
      <w:tr w:rsidR="00B93CAE" w:rsidRPr="00887343" w:rsidTr="003002F9">
        <w:trPr>
          <w:gridAfter w:val="1"/>
          <w:wAfter w:w="3638" w:type="dxa"/>
          <w:trHeight w:val="113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CAE" w:rsidRPr="00887343" w:rsidRDefault="00B93CAE" w:rsidP="007C00DD">
            <w:pPr>
              <w:pStyle w:val="Char0"/>
            </w:pPr>
            <w:r w:rsidRPr="00887343">
              <w:t xml:space="preserve">Раздел/пункт </w:t>
            </w:r>
          </w:p>
          <w:p w:rsidR="00B93CAE" w:rsidRPr="00887343" w:rsidRDefault="008C7D53" w:rsidP="006D2382">
            <w:pPr>
              <w:pStyle w:val="Char"/>
              <w:rPr>
                <w:spacing w:val="-4"/>
              </w:rPr>
            </w:pPr>
            <w:r w:rsidRPr="007C00DD">
              <w:rPr>
                <w:lang w:val="en-US"/>
              </w:rPr>
              <w:t>ISO</w:t>
            </w:r>
            <w:r w:rsidRPr="007C00DD">
              <w:t>/</w:t>
            </w:r>
            <w:r w:rsidRPr="007C00DD">
              <w:rPr>
                <w:lang w:val="en-US"/>
              </w:rPr>
              <w:t>IEC</w:t>
            </w:r>
            <w:r>
              <w:t xml:space="preserve"> </w:t>
            </w:r>
            <w:r w:rsidR="00B93CAE" w:rsidRPr="00887343">
              <w:t xml:space="preserve">17020 / </w:t>
            </w:r>
            <w:r w:rsidR="00B93CAE" w:rsidRPr="00887343">
              <w:lastRenderedPageBreak/>
              <w:t>руководства, по которым проведена оценка</w:t>
            </w:r>
          </w:p>
        </w:tc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AE" w:rsidRPr="00887343" w:rsidRDefault="00B93CAE" w:rsidP="00B93CA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734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Обозначение:</w:t>
            </w:r>
          </w:p>
          <w:p w:rsidR="00B93CAE" w:rsidRPr="00887343" w:rsidRDefault="00B93CAE" w:rsidP="00B93CA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7343">
              <w:rPr>
                <w:rFonts w:ascii="Times New Roman" w:hAnsi="Times New Roman" w:cs="Times New Roman"/>
                <w:color w:val="000000"/>
                <w:sz w:val="24"/>
              </w:rPr>
              <w:t>Соответствие (</w:t>
            </w:r>
            <w:r w:rsidRPr="00887343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С</w:t>
            </w:r>
            <w:r w:rsidRPr="00887343">
              <w:rPr>
                <w:rFonts w:ascii="Times New Roman" w:hAnsi="Times New Roman" w:cs="Times New Roman"/>
                <w:color w:val="000000"/>
                <w:sz w:val="24"/>
              </w:rPr>
              <w:t>)/ не относится (</w:t>
            </w:r>
            <w:r w:rsidRPr="00887343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НО</w:t>
            </w:r>
            <w:r w:rsidRPr="00887343">
              <w:rPr>
                <w:rFonts w:ascii="Times New Roman" w:hAnsi="Times New Roman" w:cs="Times New Roman"/>
                <w:color w:val="000000"/>
                <w:sz w:val="24"/>
              </w:rPr>
              <w:t>)</w:t>
            </w:r>
          </w:p>
          <w:p w:rsidR="00B93CAE" w:rsidRPr="00887343" w:rsidRDefault="00B93CAE" w:rsidP="00B93CA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734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Несоответствий: </w:t>
            </w:r>
          </w:p>
          <w:p w:rsidR="00B93CAE" w:rsidRPr="00887343" w:rsidRDefault="00B93CAE" w:rsidP="00B93CA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proofErr w:type="spellStart"/>
            <w:r w:rsidRPr="00887343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Н</w:t>
            </w:r>
            <w:r w:rsidRPr="00887343">
              <w:rPr>
                <w:rFonts w:ascii="Times New Roman" w:hAnsi="Times New Roman" w:cs="Times New Roman"/>
                <w:b/>
                <w:bCs/>
                <w:color w:val="000000"/>
                <w:sz w:val="24"/>
                <w:vertAlign w:val="subscript"/>
              </w:rPr>
              <w:t>нз</w:t>
            </w:r>
            <w:proofErr w:type="spellEnd"/>
            <w:r w:rsidRPr="00887343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="00A64AD9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- </w:t>
            </w:r>
            <w:r w:rsidRPr="00887343">
              <w:rPr>
                <w:rFonts w:ascii="Times New Roman" w:hAnsi="Times New Roman" w:cs="Times New Roman"/>
                <w:color w:val="000000"/>
                <w:sz w:val="24"/>
              </w:rPr>
              <w:t xml:space="preserve">незначительные несоответствия </w:t>
            </w:r>
            <w:r w:rsidRPr="00887343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</w:p>
          <w:p w:rsidR="00B93CAE" w:rsidRPr="00887343" w:rsidRDefault="00B93CAE" w:rsidP="00B93CA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887343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Н</w:t>
            </w:r>
            <w:r w:rsidRPr="00887343">
              <w:rPr>
                <w:rFonts w:ascii="Times New Roman" w:hAnsi="Times New Roman" w:cs="Times New Roman"/>
                <w:b/>
                <w:bCs/>
                <w:color w:val="000000"/>
                <w:sz w:val="24"/>
                <w:vertAlign w:val="subscript"/>
              </w:rPr>
              <w:t>зн</w:t>
            </w:r>
            <w:proofErr w:type="spellEnd"/>
            <w:r w:rsidRPr="00887343"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  <w:t xml:space="preserve"> </w:t>
            </w:r>
            <w:r w:rsidR="00A64AD9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- </w:t>
            </w:r>
            <w:r w:rsidRPr="00887343">
              <w:rPr>
                <w:rFonts w:ascii="Times New Roman" w:hAnsi="Times New Roman" w:cs="Times New Roman"/>
                <w:color w:val="000000"/>
                <w:sz w:val="24"/>
              </w:rPr>
              <w:t>значительные несоответствия;</w:t>
            </w:r>
          </w:p>
          <w:p w:rsidR="00B93CAE" w:rsidRPr="00887343" w:rsidRDefault="00B93CAE" w:rsidP="00B93CAE">
            <w:pPr>
              <w:rPr>
                <w:rFonts w:ascii="Times New Roman" w:hAnsi="Times New Roman" w:cs="Times New Roman"/>
                <w:sz w:val="24"/>
              </w:rPr>
            </w:pPr>
            <w:r w:rsidRPr="00887343">
              <w:rPr>
                <w:rFonts w:ascii="Times New Roman" w:hAnsi="Times New Roman" w:cs="Times New Roman"/>
                <w:sz w:val="24"/>
              </w:rPr>
              <w:t xml:space="preserve">При идентификации </w:t>
            </w:r>
            <w:r w:rsidRPr="00887343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Pr="00887343">
              <w:rPr>
                <w:rFonts w:ascii="Times New Roman" w:hAnsi="Times New Roman" w:cs="Times New Roman"/>
                <w:b/>
                <w:bCs/>
                <w:sz w:val="24"/>
              </w:rPr>
              <w:t>Н</w:t>
            </w:r>
            <w:r w:rsidRPr="00887343">
              <w:rPr>
                <w:rFonts w:ascii="Times New Roman" w:hAnsi="Times New Roman" w:cs="Times New Roman"/>
                <w:b/>
                <w:bCs/>
                <w:sz w:val="24"/>
                <w:vertAlign w:val="subscript"/>
              </w:rPr>
              <w:t>нз</w:t>
            </w:r>
            <w:proofErr w:type="spellEnd"/>
            <w:r w:rsidRPr="00887343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887343">
              <w:rPr>
                <w:rFonts w:ascii="Times New Roman" w:hAnsi="Times New Roman" w:cs="Times New Roman"/>
                <w:b/>
                <w:bCs/>
                <w:sz w:val="24"/>
              </w:rPr>
              <w:t>Н</w:t>
            </w:r>
            <w:r w:rsidRPr="00887343">
              <w:rPr>
                <w:rFonts w:ascii="Times New Roman" w:hAnsi="Times New Roman" w:cs="Times New Roman"/>
                <w:b/>
                <w:bCs/>
                <w:sz w:val="24"/>
                <w:vertAlign w:val="subscript"/>
              </w:rPr>
              <w:t>зн</w:t>
            </w:r>
            <w:proofErr w:type="spellEnd"/>
            <w:r w:rsidRPr="00887343">
              <w:rPr>
                <w:rFonts w:ascii="Times New Roman" w:hAnsi="Times New Roman" w:cs="Times New Roman"/>
                <w:sz w:val="24"/>
              </w:rPr>
              <w:t xml:space="preserve"> в соответствующей графе перечисляю</w:t>
            </w:r>
            <w:r w:rsidRPr="00887343">
              <w:rPr>
                <w:rFonts w:ascii="Times New Roman" w:hAnsi="Times New Roman" w:cs="Times New Roman"/>
                <w:sz w:val="24"/>
              </w:rPr>
              <w:t>т</w:t>
            </w:r>
            <w:r w:rsidRPr="00887343">
              <w:rPr>
                <w:rFonts w:ascii="Times New Roman" w:hAnsi="Times New Roman" w:cs="Times New Roman"/>
                <w:sz w:val="24"/>
              </w:rPr>
              <w:t xml:space="preserve">ся соответствующие </w:t>
            </w:r>
            <w:r w:rsidRPr="007C00DD">
              <w:rPr>
                <w:rFonts w:ascii="Times New Roman" w:hAnsi="Times New Roman" w:cs="Times New Roman"/>
                <w:sz w:val="24"/>
              </w:rPr>
              <w:t xml:space="preserve">пункты </w:t>
            </w:r>
            <w:r w:rsidR="008C7D53" w:rsidRPr="007C00DD">
              <w:rPr>
                <w:rFonts w:ascii="Times New Roman" w:eastAsia="SimSun" w:hAnsi="Times New Roman" w:cs="Times New Roman"/>
                <w:noProof/>
                <w:szCs w:val="22"/>
                <w:lang w:val="en-US" w:eastAsia="en-US"/>
              </w:rPr>
              <w:t>ISO</w:t>
            </w:r>
            <w:r w:rsidR="008C7D53" w:rsidRPr="007C00DD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/</w:t>
            </w:r>
            <w:r w:rsidR="008C7D53" w:rsidRPr="007C00DD">
              <w:rPr>
                <w:rFonts w:ascii="Times New Roman" w:eastAsia="SimSun" w:hAnsi="Times New Roman" w:cs="Times New Roman"/>
                <w:noProof/>
                <w:szCs w:val="22"/>
                <w:lang w:val="en-US" w:eastAsia="en-US"/>
              </w:rPr>
              <w:t>IEC</w:t>
            </w:r>
            <w:r w:rsidR="008C7D53" w:rsidRPr="007C00DD">
              <w:t xml:space="preserve"> </w:t>
            </w:r>
            <w:r w:rsidRPr="007C00DD">
              <w:rPr>
                <w:rFonts w:ascii="Times New Roman" w:hAnsi="Times New Roman" w:cs="Times New Roman"/>
                <w:sz w:val="24"/>
              </w:rPr>
              <w:t>17020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88734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C00DD" w:rsidRPr="007C00DD">
              <w:rPr>
                <w:rFonts w:ascii="Times New Roman" w:eastAsia="SimSun" w:hAnsi="Times New Roman" w:cs="Times New Roman"/>
                <w:noProof/>
                <w:color w:val="0000FF"/>
                <w:szCs w:val="22"/>
                <w:lang w:val="en-US" w:eastAsia="en-US"/>
              </w:rPr>
              <w:t>ILAC</w:t>
            </w:r>
            <w:r w:rsidR="007C00DD" w:rsidRPr="007C00DD">
              <w:rPr>
                <w:rFonts w:ascii="Times New Roman" w:eastAsia="SimSun" w:hAnsi="Times New Roman" w:cs="Times New Roman"/>
                <w:noProof/>
                <w:color w:val="0000FF"/>
                <w:szCs w:val="22"/>
                <w:lang w:eastAsia="en-US"/>
              </w:rPr>
              <w:t>-</w:t>
            </w:r>
            <w:r w:rsidR="007C00DD" w:rsidRPr="007C00DD">
              <w:rPr>
                <w:rFonts w:ascii="Times New Roman" w:eastAsia="SimSun" w:hAnsi="Times New Roman" w:cs="Times New Roman"/>
                <w:noProof/>
                <w:color w:val="0000FF"/>
                <w:szCs w:val="22"/>
                <w:lang w:val="en-US" w:eastAsia="en-US"/>
              </w:rPr>
              <w:t>P</w:t>
            </w:r>
            <w:r w:rsidR="007C00DD" w:rsidRPr="007C00DD">
              <w:rPr>
                <w:rFonts w:ascii="Times New Roman" w:eastAsia="SimSun" w:hAnsi="Times New Roman" w:cs="Times New Roman"/>
                <w:noProof/>
                <w:color w:val="0000FF"/>
                <w:szCs w:val="22"/>
                <w:lang w:eastAsia="en-US"/>
              </w:rPr>
              <w:t xml:space="preserve">15:05/2020 </w:t>
            </w:r>
            <w:r w:rsidR="00573C58" w:rsidRPr="007C00DD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Применение </w:t>
            </w:r>
            <w:r w:rsidR="00573C58" w:rsidRPr="007C00DD">
              <w:rPr>
                <w:rFonts w:ascii="Times New Roman" w:eastAsia="SimSun" w:hAnsi="Times New Roman" w:cs="Times New Roman"/>
                <w:noProof/>
                <w:szCs w:val="22"/>
                <w:lang w:val="en-US" w:eastAsia="en-US"/>
              </w:rPr>
              <w:t>ISO</w:t>
            </w:r>
            <w:r w:rsidR="00573C58" w:rsidRPr="007C00DD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/</w:t>
            </w:r>
            <w:r w:rsidR="00573C58" w:rsidRPr="007C00DD">
              <w:rPr>
                <w:rFonts w:ascii="Times New Roman" w:eastAsia="SimSun" w:hAnsi="Times New Roman" w:cs="Times New Roman"/>
                <w:noProof/>
                <w:szCs w:val="22"/>
                <w:lang w:val="en-US" w:eastAsia="en-US"/>
              </w:rPr>
              <w:t>IEC</w:t>
            </w:r>
            <w:r w:rsidR="00573C58" w:rsidRPr="007C00DD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17020:2012 для аккредитации инспекционных органов/</w:t>
            </w:r>
            <w:r w:rsidR="00573C58" w:rsidRPr="00573C58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887343">
              <w:rPr>
                <w:rFonts w:ascii="Times New Roman" w:hAnsi="Times New Roman" w:cs="Times New Roman"/>
                <w:sz w:val="24"/>
              </w:rPr>
              <w:t>руководства, по которым проведена оценка</w:t>
            </w:r>
          </w:p>
          <w:p w:rsidR="00B93CAE" w:rsidRPr="00A64AD9" w:rsidRDefault="00B93CAE" w:rsidP="006D2382">
            <w:pPr>
              <w:pStyle w:val="Char"/>
            </w:pPr>
            <w:r w:rsidRPr="00994368">
              <w:rPr>
                <w:b/>
              </w:rPr>
              <w:t>Примечание:</w:t>
            </w:r>
            <w:r w:rsidRPr="00A64AD9">
              <w:t xml:space="preserve"> подчеркнуть несоответствия, требующие отчета для представления КЦА</w:t>
            </w:r>
          </w:p>
        </w:tc>
      </w:tr>
      <w:tr w:rsidR="00B93CAE" w:rsidRPr="00887343" w:rsidTr="003002F9">
        <w:trPr>
          <w:gridAfter w:val="1"/>
          <w:wAfter w:w="3638" w:type="dxa"/>
          <w:trHeight w:val="113"/>
        </w:trPr>
        <w:tc>
          <w:tcPr>
            <w:tcW w:w="6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CAE" w:rsidRPr="00887343" w:rsidRDefault="00B93CAE" w:rsidP="006D2382">
            <w:pPr>
              <w:pStyle w:val="Char"/>
            </w:pPr>
            <w:r w:rsidRPr="00887343">
              <w:lastRenderedPageBreak/>
              <w:t xml:space="preserve">Раздел/пункт </w:t>
            </w:r>
            <w:r w:rsidR="008C7D53" w:rsidRPr="007C00DD">
              <w:rPr>
                <w:lang w:val="en-US"/>
              </w:rPr>
              <w:t>ISO</w:t>
            </w:r>
            <w:r w:rsidR="008C7D53" w:rsidRPr="007C00DD">
              <w:t>/</w:t>
            </w:r>
            <w:r w:rsidR="008C7D53" w:rsidRPr="007C00DD">
              <w:rPr>
                <w:lang w:val="en-US"/>
              </w:rPr>
              <w:t>IEC</w:t>
            </w:r>
            <w:r w:rsidR="008C7D53">
              <w:t xml:space="preserve"> </w:t>
            </w:r>
            <w:r w:rsidRPr="00887343">
              <w:rPr>
                <w:color w:val="000000"/>
                <w:spacing w:val="-4"/>
              </w:rPr>
              <w:t>17020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AE" w:rsidRPr="00887343" w:rsidRDefault="00B93CAE" w:rsidP="006D2382">
            <w:pPr>
              <w:pStyle w:val="Char"/>
            </w:pPr>
            <w:r w:rsidRPr="00887343">
              <w:t xml:space="preserve">Обозначение соответствий /несоответствий  </w:t>
            </w:r>
          </w:p>
        </w:tc>
      </w:tr>
      <w:tr w:rsidR="00CD3A2B" w:rsidRPr="00887343" w:rsidTr="003002F9">
        <w:trPr>
          <w:gridAfter w:val="1"/>
          <w:wAfter w:w="3638" w:type="dxa"/>
          <w:trHeight w:val="220"/>
        </w:trPr>
        <w:tc>
          <w:tcPr>
            <w:tcW w:w="63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6D2382">
            <w:pPr>
              <w:pStyle w:val="Char"/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3349C9">
            <w:pPr>
              <w:rPr>
                <w:rFonts w:ascii="Times New Roman" w:hAnsi="Times New Roman" w:cs="Times New Roman"/>
                <w:sz w:val="24"/>
              </w:rPr>
            </w:pPr>
            <w:r w:rsidRPr="00887343">
              <w:rPr>
                <w:rFonts w:ascii="Times New Roman" w:hAnsi="Times New Roman" w:cs="Times New Roman"/>
                <w:sz w:val="24"/>
              </w:rPr>
              <w:t>С/НО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7C00DD">
            <w:pPr>
              <w:pStyle w:val="Char0"/>
            </w:pPr>
            <w:r w:rsidRPr="00887343">
              <w:t>Н</w:t>
            </w:r>
            <w:r w:rsidRPr="00887343">
              <w:rPr>
                <w:vertAlign w:val="subscript"/>
              </w:rPr>
              <w:t>нз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3349C9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87343">
              <w:rPr>
                <w:rFonts w:ascii="Times New Roman" w:hAnsi="Times New Roman" w:cs="Times New Roman"/>
                <w:sz w:val="24"/>
              </w:rPr>
              <w:t>Н</w:t>
            </w:r>
            <w:r w:rsidRPr="00887343">
              <w:rPr>
                <w:rFonts w:ascii="Times New Roman" w:hAnsi="Times New Roman" w:cs="Times New Roman"/>
                <w:sz w:val="24"/>
                <w:vertAlign w:val="subscript"/>
              </w:rPr>
              <w:t>зн</w:t>
            </w:r>
            <w:proofErr w:type="spellEnd"/>
          </w:p>
        </w:tc>
      </w:tr>
      <w:tr w:rsidR="00CD3A2B" w:rsidRPr="00887343" w:rsidTr="003002F9">
        <w:trPr>
          <w:gridAfter w:val="1"/>
          <w:wAfter w:w="3638" w:type="dxa"/>
        </w:trPr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6D2382">
            <w:pPr>
              <w:pStyle w:val="Char"/>
            </w:pPr>
            <w:r w:rsidRPr="00887343">
              <w:t>Наличие договора между КЦА и органом контроля (проверка выполнения пунктов договоров, как по аккредитации, так и по инспекционному контролю)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6D2382">
            <w:pPr>
              <w:pStyle w:val="Cha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6D2382">
            <w:pPr>
              <w:pStyle w:val="Cha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6D2382">
            <w:pPr>
              <w:pStyle w:val="Char"/>
            </w:pPr>
          </w:p>
        </w:tc>
      </w:tr>
      <w:tr w:rsidR="00CD3A2B" w:rsidRPr="00887343" w:rsidTr="003002F9">
        <w:trPr>
          <w:gridAfter w:val="1"/>
          <w:wAfter w:w="3638" w:type="dxa"/>
        </w:trPr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6D2382" w:rsidRDefault="00CD3A2B" w:rsidP="008C7D53">
            <w:pPr>
              <w:pStyle w:val="Char"/>
            </w:pPr>
            <w:r w:rsidRPr="006D2382">
              <w:t>Проверка деятельност</w:t>
            </w:r>
            <w:r w:rsidR="00E12B2F" w:rsidRPr="006D2382">
              <w:t>и</w:t>
            </w:r>
            <w:r w:rsidRPr="006D2382">
              <w:t xml:space="preserve"> органа контроля на превышение представленной области аккредитации</w:t>
            </w:r>
            <w:r w:rsidR="00E12B2F" w:rsidRPr="006D2382">
              <w:t xml:space="preserve"> (при </w:t>
            </w:r>
            <w:r w:rsidR="00E12B2F" w:rsidRPr="007C00DD">
              <w:t>пере</w:t>
            </w:r>
            <w:r w:rsidR="008C7D53" w:rsidRPr="007C00DD">
              <w:t>оценке</w:t>
            </w:r>
            <w:r w:rsidR="00E12B2F" w:rsidRPr="007C00DD">
              <w:t>/ИК</w:t>
            </w:r>
            <w:r w:rsidR="00E12B2F" w:rsidRPr="006D2382">
              <w:t>)</w:t>
            </w:r>
            <w:r w:rsidRPr="006D2382">
              <w:t xml:space="preserve">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6D2382">
            <w:pPr>
              <w:pStyle w:val="Cha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6D2382">
            <w:pPr>
              <w:pStyle w:val="Cha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6D2382">
            <w:pPr>
              <w:pStyle w:val="Char"/>
            </w:pPr>
          </w:p>
        </w:tc>
      </w:tr>
      <w:tr w:rsidR="00CF4968" w:rsidRPr="00887343" w:rsidTr="003002F9">
        <w:trPr>
          <w:gridAfter w:val="1"/>
          <w:wAfter w:w="3638" w:type="dxa"/>
        </w:trPr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68" w:rsidRPr="006D2382" w:rsidRDefault="00CF4968" w:rsidP="006D2382">
            <w:pPr>
              <w:pStyle w:val="Char"/>
            </w:pPr>
            <w:r w:rsidRPr="006D2382">
              <w:t>Проверка эффективности устранения несо</w:t>
            </w:r>
            <w:r w:rsidR="008C7D53">
              <w:t>о</w:t>
            </w:r>
            <w:r w:rsidRPr="006D2382">
              <w:t>тветствий, установленных  при первичной оценке, предыдущем ИК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68" w:rsidRPr="00887343" w:rsidRDefault="00CF4968" w:rsidP="006D2382">
            <w:pPr>
              <w:pStyle w:val="Cha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68" w:rsidRPr="00887343" w:rsidRDefault="00CF4968" w:rsidP="006D2382">
            <w:pPr>
              <w:pStyle w:val="Cha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68" w:rsidRPr="00887343" w:rsidRDefault="00CF4968" w:rsidP="006D2382">
            <w:pPr>
              <w:pStyle w:val="Char"/>
            </w:pPr>
          </w:p>
        </w:tc>
      </w:tr>
      <w:tr w:rsidR="00CD3A2B" w:rsidRPr="00887343" w:rsidTr="003002F9">
        <w:trPr>
          <w:gridAfter w:val="1"/>
          <w:wAfter w:w="3638" w:type="dxa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6D2382">
            <w:pPr>
              <w:pStyle w:val="Char"/>
            </w:pPr>
            <w:r>
              <w:t>4</w:t>
            </w:r>
            <w:r w:rsidRPr="00887343">
              <w:t>.</w:t>
            </w:r>
            <w:r>
              <w:t>Общие требования</w:t>
            </w:r>
          </w:p>
        </w:tc>
      </w:tr>
      <w:tr w:rsidR="00CD3A2B" w:rsidRPr="00236A38" w:rsidTr="003002F9">
        <w:trPr>
          <w:gridAfter w:val="1"/>
          <w:wAfter w:w="3638" w:type="dxa"/>
        </w:trPr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58" w:rsidRPr="00E06378" w:rsidRDefault="007C00DD" w:rsidP="006D2382">
            <w:pPr>
              <w:pStyle w:val="Char"/>
            </w:pPr>
            <w:r w:rsidRPr="00887343">
              <w:t xml:space="preserve">4.1 </w:t>
            </w:r>
            <w:r>
              <w:t xml:space="preserve">Беспристрастность и независимость </w:t>
            </w:r>
            <w:r w:rsidRPr="00BE4BC3">
              <w:rPr>
                <w:b/>
                <w:i/>
                <w:color w:val="0000FF"/>
              </w:rPr>
              <w:t xml:space="preserve"> </w:t>
            </w:r>
            <w:r w:rsidRPr="00BE4BC3">
              <w:rPr>
                <w:i/>
                <w:color w:val="0000FF"/>
                <w:sz w:val="16"/>
                <w:szCs w:val="16"/>
              </w:rPr>
              <w:t xml:space="preserve">(4.1.3 </w:t>
            </w:r>
            <w:r w:rsidRPr="00BE4BC3">
              <w:rPr>
                <w:i/>
                <w:color w:val="0000FF"/>
                <w:sz w:val="16"/>
                <w:szCs w:val="16"/>
                <w:lang w:val="en-US"/>
              </w:rPr>
              <w:t>n</w:t>
            </w:r>
            <w:r w:rsidRPr="00BE4BC3">
              <w:rPr>
                <w:i/>
                <w:color w:val="0000FF"/>
                <w:sz w:val="16"/>
                <w:szCs w:val="16"/>
              </w:rPr>
              <w:t xml:space="preserve">1, 4.1.3 </w:t>
            </w:r>
            <w:r w:rsidRPr="00BE4BC3">
              <w:rPr>
                <w:i/>
                <w:color w:val="0000FF"/>
                <w:sz w:val="16"/>
                <w:szCs w:val="16"/>
                <w:lang w:val="en-US"/>
              </w:rPr>
              <w:t>n</w:t>
            </w:r>
            <w:r w:rsidRPr="00BE4BC3">
              <w:rPr>
                <w:i/>
                <w:color w:val="0000FF"/>
                <w:sz w:val="16"/>
                <w:szCs w:val="16"/>
              </w:rPr>
              <w:t xml:space="preserve">2, 4.1.3 </w:t>
            </w:r>
            <w:r w:rsidRPr="00BE4BC3">
              <w:rPr>
                <w:i/>
                <w:color w:val="0000FF"/>
                <w:sz w:val="16"/>
                <w:szCs w:val="16"/>
                <w:lang w:val="en-US"/>
              </w:rPr>
              <w:t>n</w:t>
            </w:r>
            <w:r w:rsidRPr="00BE4BC3">
              <w:rPr>
                <w:i/>
                <w:color w:val="0000FF"/>
                <w:sz w:val="16"/>
                <w:szCs w:val="16"/>
              </w:rPr>
              <w:t xml:space="preserve">3, 4.1.4 </w:t>
            </w:r>
            <w:r w:rsidRPr="00BE4BC3">
              <w:rPr>
                <w:i/>
                <w:color w:val="0000FF"/>
                <w:sz w:val="16"/>
                <w:szCs w:val="16"/>
                <w:lang w:val="en-US"/>
              </w:rPr>
              <w:t>n</w:t>
            </w:r>
            <w:r w:rsidRPr="00BE4BC3">
              <w:rPr>
                <w:i/>
                <w:color w:val="0000FF"/>
                <w:sz w:val="16"/>
                <w:szCs w:val="16"/>
              </w:rPr>
              <w:t xml:space="preserve">1, 4.1.5 </w:t>
            </w:r>
            <w:r w:rsidRPr="00BE4BC3">
              <w:rPr>
                <w:i/>
                <w:color w:val="0000FF"/>
                <w:sz w:val="16"/>
                <w:szCs w:val="16"/>
                <w:lang w:val="en-US"/>
              </w:rPr>
              <w:t>n</w:t>
            </w:r>
            <w:r>
              <w:rPr>
                <w:i/>
                <w:color w:val="0000FF"/>
                <w:sz w:val="16"/>
                <w:szCs w:val="16"/>
              </w:rPr>
              <w:t>1, 4.1.5</w:t>
            </w:r>
            <w:r w:rsidRPr="00BE4BC3">
              <w:rPr>
                <w:i/>
                <w:color w:val="0000FF"/>
                <w:sz w:val="16"/>
                <w:szCs w:val="16"/>
              </w:rPr>
              <w:t xml:space="preserve"> </w:t>
            </w:r>
            <w:r w:rsidRPr="00BE4BC3">
              <w:rPr>
                <w:i/>
                <w:color w:val="0000FF"/>
                <w:sz w:val="16"/>
                <w:szCs w:val="16"/>
                <w:lang w:val="en-US"/>
              </w:rPr>
              <w:t>n</w:t>
            </w:r>
            <w:r w:rsidRPr="00BE4BC3">
              <w:rPr>
                <w:i/>
                <w:color w:val="0000FF"/>
                <w:sz w:val="16"/>
                <w:szCs w:val="16"/>
              </w:rPr>
              <w:t xml:space="preserve">2, 6.1.12 </w:t>
            </w:r>
            <w:r w:rsidRPr="00BE4BC3">
              <w:rPr>
                <w:i/>
                <w:color w:val="0000FF"/>
                <w:sz w:val="16"/>
                <w:szCs w:val="16"/>
                <w:lang w:val="en-US"/>
              </w:rPr>
              <w:t>n</w:t>
            </w:r>
            <w:r w:rsidRPr="00BE4BC3">
              <w:rPr>
                <w:i/>
                <w:color w:val="0000FF"/>
                <w:sz w:val="16"/>
                <w:szCs w:val="16"/>
              </w:rPr>
              <w:t>1, 4.1.6</w:t>
            </w:r>
            <w:r w:rsidRPr="00BE4BC3">
              <w:rPr>
                <w:i/>
                <w:color w:val="0000FF"/>
                <w:sz w:val="16"/>
                <w:szCs w:val="16"/>
                <w:lang w:val="en-US"/>
              </w:rPr>
              <w:t>n</w:t>
            </w:r>
            <w:r w:rsidRPr="00BE4BC3">
              <w:rPr>
                <w:i/>
                <w:color w:val="0000FF"/>
                <w:sz w:val="16"/>
                <w:szCs w:val="16"/>
              </w:rPr>
              <w:t xml:space="preserve">1, 4.1.6 </w:t>
            </w:r>
            <w:r w:rsidRPr="00BE4BC3">
              <w:rPr>
                <w:i/>
                <w:color w:val="0000FF"/>
                <w:sz w:val="16"/>
                <w:szCs w:val="16"/>
                <w:lang w:val="en-US"/>
              </w:rPr>
              <w:t>n</w:t>
            </w:r>
            <w:r w:rsidRPr="00BE4BC3">
              <w:rPr>
                <w:i/>
                <w:color w:val="0000FF"/>
                <w:sz w:val="16"/>
                <w:szCs w:val="16"/>
              </w:rPr>
              <w:t xml:space="preserve">2,  </w:t>
            </w:r>
            <w:r w:rsidRPr="00BE4BC3">
              <w:rPr>
                <w:i/>
                <w:color w:val="0000FF"/>
                <w:sz w:val="16"/>
                <w:szCs w:val="16"/>
                <w:lang w:val="en-US"/>
              </w:rPr>
              <w:t>A</w:t>
            </w:r>
            <w:r w:rsidRPr="00BE4BC3">
              <w:rPr>
                <w:i/>
                <w:color w:val="0000FF"/>
                <w:sz w:val="16"/>
                <w:szCs w:val="16"/>
              </w:rPr>
              <w:t xml:space="preserve">.1, </w:t>
            </w:r>
            <w:r w:rsidRPr="00BE4BC3">
              <w:rPr>
                <w:i/>
                <w:color w:val="0000FF"/>
                <w:sz w:val="16"/>
                <w:szCs w:val="16"/>
                <w:lang w:val="en-US"/>
              </w:rPr>
              <w:t>A</w:t>
            </w:r>
            <w:r w:rsidRPr="00BE4BC3">
              <w:rPr>
                <w:i/>
                <w:color w:val="0000FF"/>
                <w:sz w:val="16"/>
                <w:szCs w:val="16"/>
              </w:rPr>
              <w:t xml:space="preserve"> </w:t>
            </w:r>
            <w:r w:rsidRPr="00BE4BC3">
              <w:rPr>
                <w:i/>
                <w:color w:val="0000FF"/>
                <w:sz w:val="16"/>
                <w:szCs w:val="16"/>
                <w:lang w:val="en-US"/>
              </w:rPr>
              <w:t>n</w:t>
            </w:r>
            <w:r w:rsidRPr="00BE4BC3">
              <w:rPr>
                <w:i/>
                <w:color w:val="0000FF"/>
                <w:sz w:val="16"/>
                <w:szCs w:val="16"/>
              </w:rPr>
              <w:t xml:space="preserve">1, </w:t>
            </w:r>
            <w:r w:rsidRPr="00BE4BC3">
              <w:rPr>
                <w:i/>
                <w:color w:val="0000FF"/>
                <w:sz w:val="16"/>
                <w:szCs w:val="16"/>
                <w:lang w:val="en-US"/>
              </w:rPr>
              <w:t>A</w:t>
            </w:r>
            <w:r w:rsidRPr="00BE4BC3">
              <w:rPr>
                <w:i/>
                <w:color w:val="0000FF"/>
                <w:sz w:val="16"/>
                <w:szCs w:val="16"/>
              </w:rPr>
              <w:t xml:space="preserve"> </w:t>
            </w:r>
            <w:r w:rsidRPr="00BE4BC3">
              <w:rPr>
                <w:i/>
                <w:color w:val="0000FF"/>
                <w:sz w:val="16"/>
                <w:szCs w:val="16"/>
                <w:lang w:val="en-US"/>
              </w:rPr>
              <w:t>n</w:t>
            </w:r>
            <w:r w:rsidRPr="00BE4BC3">
              <w:rPr>
                <w:i/>
                <w:color w:val="0000FF"/>
                <w:sz w:val="16"/>
                <w:szCs w:val="16"/>
              </w:rPr>
              <w:t xml:space="preserve">2, </w:t>
            </w:r>
            <w:r w:rsidRPr="00BE4BC3">
              <w:rPr>
                <w:i/>
                <w:color w:val="0000FF"/>
                <w:sz w:val="16"/>
                <w:szCs w:val="16"/>
                <w:lang w:val="en-US"/>
              </w:rPr>
              <w:t>A</w:t>
            </w:r>
            <w:r w:rsidRPr="00BE4BC3">
              <w:rPr>
                <w:i/>
                <w:color w:val="0000FF"/>
                <w:sz w:val="16"/>
                <w:szCs w:val="16"/>
              </w:rPr>
              <w:t xml:space="preserve"> </w:t>
            </w:r>
            <w:r w:rsidRPr="00BE4BC3">
              <w:rPr>
                <w:i/>
                <w:color w:val="0000FF"/>
                <w:sz w:val="16"/>
                <w:szCs w:val="16"/>
                <w:lang w:val="en-US"/>
              </w:rPr>
              <w:t>n</w:t>
            </w:r>
            <w:r w:rsidRPr="00BE4BC3">
              <w:rPr>
                <w:i/>
                <w:color w:val="0000FF"/>
                <w:sz w:val="16"/>
                <w:szCs w:val="16"/>
              </w:rPr>
              <w:t xml:space="preserve">3 </w:t>
            </w:r>
            <w:r w:rsidRPr="00BE4BC3">
              <w:rPr>
                <w:i/>
                <w:color w:val="0000FF"/>
                <w:sz w:val="16"/>
                <w:szCs w:val="16"/>
                <w:lang w:val="en-US"/>
              </w:rPr>
              <w:t>ILAC</w:t>
            </w:r>
            <w:r w:rsidRPr="00BE4BC3">
              <w:rPr>
                <w:i/>
                <w:color w:val="0000FF"/>
                <w:sz w:val="16"/>
                <w:szCs w:val="16"/>
              </w:rPr>
              <w:t>-</w:t>
            </w:r>
            <w:r w:rsidRPr="00BE4BC3">
              <w:rPr>
                <w:i/>
                <w:color w:val="0000FF"/>
                <w:sz w:val="16"/>
                <w:szCs w:val="16"/>
                <w:lang w:val="en-US"/>
              </w:rPr>
              <w:t>P</w:t>
            </w:r>
            <w:r w:rsidRPr="00BE4BC3">
              <w:rPr>
                <w:i/>
                <w:color w:val="0000FF"/>
                <w:sz w:val="16"/>
                <w:szCs w:val="16"/>
              </w:rPr>
              <w:t>15:05/2020)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E06378" w:rsidRDefault="00CD3A2B" w:rsidP="006D2382">
            <w:pPr>
              <w:pStyle w:val="Cha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E06378" w:rsidRDefault="00CD3A2B" w:rsidP="006D2382">
            <w:pPr>
              <w:pStyle w:val="Cha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E06378" w:rsidRDefault="00CD3A2B" w:rsidP="006D2382">
            <w:pPr>
              <w:pStyle w:val="Char"/>
            </w:pPr>
          </w:p>
        </w:tc>
      </w:tr>
      <w:tr w:rsidR="00CD3A2B" w:rsidRPr="00887343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58" w:rsidRPr="00887343" w:rsidRDefault="00CD3A2B" w:rsidP="007C00DD">
            <w:pPr>
              <w:pStyle w:val="Char"/>
            </w:pPr>
            <w:r w:rsidRPr="00887343">
              <w:t xml:space="preserve">4.2 </w:t>
            </w:r>
            <w:r>
              <w:t>Конфиденциальность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6D2382">
            <w:pPr>
              <w:pStyle w:val="Cha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6D2382">
            <w:pPr>
              <w:pStyle w:val="Cha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6D2382">
            <w:pPr>
              <w:pStyle w:val="Char"/>
            </w:pPr>
          </w:p>
        </w:tc>
        <w:tc>
          <w:tcPr>
            <w:tcW w:w="36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D3A2B" w:rsidRDefault="00CD3A2B" w:rsidP="006D2382">
            <w:pPr>
              <w:pStyle w:val="Char"/>
            </w:pPr>
          </w:p>
          <w:p w:rsidR="00CD3A2B" w:rsidRPr="00887343" w:rsidRDefault="00CD3A2B" w:rsidP="006D2382">
            <w:pPr>
              <w:pStyle w:val="Char"/>
            </w:pPr>
          </w:p>
        </w:tc>
      </w:tr>
      <w:tr w:rsidR="00CD3A2B" w:rsidRPr="00887343" w:rsidTr="003002F9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6D2382">
            <w:pPr>
              <w:pStyle w:val="Char"/>
            </w:pPr>
            <w:r>
              <w:t>5. Требования к структуре</w:t>
            </w:r>
          </w:p>
        </w:tc>
        <w:tc>
          <w:tcPr>
            <w:tcW w:w="36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A2B" w:rsidRPr="00887343" w:rsidRDefault="00CD3A2B" w:rsidP="006D2382">
            <w:pPr>
              <w:pStyle w:val="Char"/>
            </w:pPr>
          </w:p>
        </w:tc>
      </w:tr>
      <w:tr w:rsidR="007C00DD" w:rsidRPr="00236A38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DD" w:rsidRPr="007A5E87" w:rsidRDefault="007C00DD" w:rsidP="007C00DD">
            <w:pPr>
              <w:pStyle w:val="Char0"/>
            </w:pPr>
            <w:r>
              <w:t>5.</w:t>
            </w:r>
            <w:r w:rsidRPr="00887343">
              <w:t xml:space="preserve">1 </w:t>
            </w:r>
            <w:r>
              <w:t xml:space="preserve">Административное требование </w:t>
            </w:r>
            <w:r w:rsidRPr="00BE4BC3">
              <w:rPr>
                <w:rFonts w:cs="Arial"/>
                <w:lang w:val="es-ES"/>
              </w:rPr>
              <w:t>(</w:t>
            </w:r>
            <w:r w:rsidRPr="007A5E87">
              <w:t xml:space="preserve">5.1.3 </w:t>
            </w:r>
            <w:r w:rsidRPr="00BE4BC3">
              <w:rPr>
                <w:lang w:val="en-US"/>
              </w:rPr>
              <w:t>n</w:t>
            </w:r>
            <w:r w:rsidRPr="007A5E87">
              <w:t xml:space="preserve">1,  6.3.1 </w:t>
            </w:r>
            <w:r w:rsidRPr="00BE4BC3">
              <w:rPr>
                <w:lang w:val="en-US"/>
              </w:rPr>
              <w:t>n</w:t>
            </w:r>
            <w:r w:rsidRPr="007A5E87">
              <w:t xml:space="preserve">1,  5.1.4 </w:t>
            </w:r>
            <w:r w:rsidRPr="00BE4BC3">
              <w:rPr>
                <w:lang w:val="en-US"/>
              </w:rPr>
              <w:t>n</w:t>
            </w:r>
            <w:r w:rsidRPr="007A5E87">
              <w:t xml:space="preserve">1, 5.1.4 </w:t>
            </w:r>
            <w:r w:rsidRPr="00BE4BC3">
              <w:rPr>
                <w:lang w:val="en-US"/>
              </w:rPr>
              <w:t>n</w:t>
            </w:r>
            <w:r w:rsidRPr="007A5E87">
              <w:t xml:space="preserve">2, 5.2.2 </w:t>
            </w:r>
            <w:r w:rsidRPr="00BE4BC3">
              <w:rPr>
                <w:lang w:val="en-US"/>
              </w:rPr>
              <w:t>n</w:t>
            </w:r>
            <w:r w:rsidRPr="007A5E87">
              <w:t xml:space="preserve">2, 5.2.2 </w:t>
            </w:r>
            <w:r w:rsidRPr="00BE4BC3">
              <w:rPr>
                <w:lang w:val="en-US"/>
              </w:rPr>
              <w:t>n</w:t>
            </w:r>
            <w:r w:rsidRPr="007A5E87">
              <w:t xml:space="preserve">1, 5.2.3 </w:t>
            </w:r>
            <w:r w:rsidRPr="00BE4BC3">
              <w:rPr>
                <w:lang w:val="en-US"/>
              </w:rPr>
              <w:t>n</w:t>
            </w:r>
            <w:r w:rsidRPr="007A5E87">
              <w:t xml:space="preserve">1,  5.2.4 </w:t>
            </w:r>
            <w:r w:rsidRPr="00BE4BC3">
              <w:rPr>
                <w:lang w:val="en-US"/>
              </w:rPr>
              <w:t>n</w:t>
            </w:r>
            <w:r w:rsidRPr="007A5E87">
              <w:t xml:space="preserve">1, 5.2.2 </w:t>
            </w:r>
            <w:r w:rsidRPr="00BE4BC3">
              <w:rPr>
                <w:lang w:val="en-US"/>
              </w:rPr>
              <w:t>n</w:t>
            </w:r>
            <w:r w:rsidRPr="007A5E87">
              <w:t xml:space="preserve">3, 5.2.7 </w:t>
            </w:r>
            <w:r w:rsidRPr="00BE4BC3">
              <w:rPr>
                <w:lang w:val="en-US"/>
              </w:rPr>
              <w:t>n</w:t>
            </w:r>
            <w:r w:rsidRPr="007A5E87">
              <w:t xml:space="preserve">1, 5.2.7 </w:t>
            </w:r>
            <w:r w:rsidRPr="00BE4BC3">
              <w:rPr>
                <w:lang w:val="en-US"/>
              </w:rPr>
              <w:t>n</w:t>
            </w:r>
            <w:r w:rsidRPr="007A5E87">
              <w:t xml:space="preserve">2  </w:t>
            </w:r>
            <w:r w:rsidRPr="00BE4BC3">
              <w:rPr>
                <w:lang w:val="en-US"/>
              </w:rPr>
              <w:t>ILAC</w:t>
            </w:r>
            <w:r w:rsidRPr="007A5E87">
              <w:t>-</w:t>
            </w:r>
            <w:r w:rsidRPr="00BE4BC3">
              <w:rPr>
                <w:lang w:val="en-US"/>
              </w:rPr>
              <w:t>P</w:t>
            </w:r>
            <w:r w:rsidRPr="007A5E87">
              <w:t>15:05/2020)</w:t>
            </w:r>
          </w:p>
        </w:tc>
        <w:tc>
          <w:tcPr>
            <w:tcW w:w="170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E06378" w:rsidRDefault="007C00DD" w:rsidP="007C00DD">
            <w:pPr>
              <w:rPr>
                <w:rFonts w:ascii="Times New Roman" w:eastAsia="SimSun" w:hAnsi="Times New Roman" w:cs="Times New Roman"/>
                <w:noProof/>
                <w:color w:val="000000"/>
                <w:spacing w:val="-4"/>
                <w:sz w:val="24"/>
                <w:lang w:eastAsia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E06378" w:rsidRDefault="007C00DD" w:rsidP="007C00DD">
            <w:pPr>
              <w:pStyle w:val="Char"/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E06378" w:rsidRDefault="007C00DD" w:rsidP="007C00DD">
            <w:pPr>
              <w:pStyle w:val="Char"/>
            </w:pPr>
          </w:p>
        </w:tc>
        <w:tc>
          <w:tcPr>
            <w:tcW w:w="36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E06378" w:rsidRDefault="007C00DD" w:rsidP="007C00DD">
            <w:pPr>
              <w:pStyle w:val="Char"/>
            </w:pPr>
          </w:p>
        </w:tc>
      </w:tr>
      <w:tr w:rsidR="007C00DD" w:rsidRPr="00236A38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DD" w:rsidRDefault="007C00DD" w:rsidP="007C00DD">
            <w:pPr>
              <w:pStyle w:val="Char"/>
            </w:pPr>
            <w:r>
              <w:t>5.2</w:t>
            </w:r>
            <w:r w:rsidRPr="00887343">
              <w:t xml:space="preserve"> </w:t>
            </w:r>
            <w:r>
              <w:t>Организация и менеджмент</w:t>
            </w:r>
          </w:p>
          <w:p w:rsidR="007C00DD" w:rsidRPr="00EF10B9" w:rsidRDefault="007C00DD" w:rsidP="007C00DD">
            <w:pPr>
              <w:pStyle w:val="Char"/>
            </w:pPr>
            <w:r w:rsidRPr="00BE4BC3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>(5.1.3 n1,  6.3.1 n1,  5.1.4 n1, 5.1.4 n2, 5.2.2 n2, 5.2.2 n1, 5.2.3 n1,  5.2.4 n1, 5.2.2 n3, 5.2.7 n1,  5.2.7 n2 ILAC-P15:05/2020)</w:t>
            </w:r>
          </w:p>
        </w:tc>
        <w:tc>
          <w:tcPr>
            <w:tcW w:w="170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E06378" w:rsidRDefault="007C00DD" w:rsidP="007C00DD">
            <w:pPr>
              <w:rPr>
                <w:rFonts w:ascii="Times New Roman" w:eastAsia="SimSun" w:hAnsi="Times New Roman" w:cs="Times New Roman"/>
                <w:noProof/>
                <w:color w:val="000000"/>
                <w:spacing w:val="-4"/>
                <w:sz w:val="24"/>
                <w:lang w:eastAsia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E06378" w:rsidRDefault="007C00DD" w:rsidP="007C00DD">
            <w:pPr>
              <w:pStyle w:val="Char"/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E06378" w:rsidRDefault="007C00DD" w:rsidP="007C00DD">
            <w:pPr>
              <w:pStyle w:val="Char"/>
            </w:pPr>
          </w:p>
        </w:tc>
        <w:tc>
          <w:tcPr>
            <w:tcW w:w="36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E06378" w:rsidRDefault="007C00DD" w:rsidP="007C00DD">
            <w:pPr>
              <w:pStyle w:val="Char"/>
            </w:pPr>
          </w:p>
        </w:tc>
      </w:tr>
      <w:tr w:rsidR="00CD3A2B" w:rsidRPr="00887343" w:rsidTr="003002F9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6D2382">
            <w:pPr>
              <w:pStyle w:val="Char"/>
            </w:pPr>
            <w:r>
              <w:rPr>
                <w:w w:val="103"/>
              </w:rPr>
              <w:t>6. Требования к ресурсам</w:t>
            </w:r>
          </w:p>
        </w:tc>
        <w:tc>
          <w:tcPr>
            <w:tcW w:w="36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A2B" w:rsidRPr="00887343" w:rsidRDefault="00CD3A2B" w:rsidP="006D2382">
            <w:pPr>
              <w:pStyle w:val="Char"/>
            </w:pPr>
          </w:p>
        </w:tc>
      </w:tr>
      <w:tr w:rsidR="007C00DD" w:rsidRPr="007C00DD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DD" w:rsidRPr="00EF10B9" w:rsidRDefault="007C00DD" w:rsidP="007C00DD">
            <w:pPr>
              <w:pStyle w:val="Char"/>
              <w:rPr>
                <w:bCs/>
              </w:rPr>
            </w:pPr>
            <w:r w:rsidRPr="00EF10B9">
              <w:rPr>
                <w:bCs/>
              </w:rPr>
              <w:t xml:space="preserve">6.1 </w:t>
            </w:r>
            <w:r w:rsidRPr="0052053F">
              <w:rPr>
                <w:bCs/>
              </w:rPr>
              <w:t>Персонал</w:t>
            </w:r>
          </w:p>
          <w:p w:rsidR="007C00DD" w:rsidRPr="00EF10B9" w:rsidRDefault="007C00DD" w:rsidP="007C00DD">
            <w:pPr>
              <w:pStyle w:val="Char"/>
              <w:rPr>
                <w:b/>
                <w:w w:val="103"/>
              </w:rPr>
            </w:pPr>
            <w:r w:rsidRPr="00307565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>(</w:t>
            </w:r>
            <w:r w:rsidRPr="00BE4BC3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>5.2.5 n1, 5.2.5 n2, 5.2.6 n1, 6.1.1 n1, 6.1.1  n2, 6.1.1 n3, 6.1.1 n4, 6.1.2 n1, 6.1.5 n1, 6.1.6 n1, 6.1.7 n1, 6.1.8 n1, 6.1.8 n2, 6.1.9 n1, 6.1.9 n2,  6.1.9 n3, 6.1.10 n1 ILAC-P15:05/2020)</w:t>
            </w:r>
          </w:p>
        </w:tc>
        <w:tc>
          <w:tcPr>
            <w:tcW w:w="17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7C00DD" w:rsidRDefault="007C00DD" w:rsidP="007C00DD">
            <w:pPr>
              <w:rPr>
                <w:rFonts w:ascii="Times New Roman" w:eastAsia="SimSun" w:hAnsi="Times New Roman" w:cs="Times New Roman"/>
                <w:noProof/>
                <w:color w:val="000000"/>
                <w:spacing w:val="-4"/>
                <w:sz w:val="24"/>
                <w:lang w:eastAsia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7C00DD" w:rsidRDefault="007C00DD" w:rsidP="007C00DD">
            <w:pPr>
              <w:pStyle w:val="Char"/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7C00DD" w:rsidRDefault="007C00DD" w:rsidP="007C00DD">
            <w:pPr>
              <w:pStyle w:val="Char"/>
            </w:pPr>
          </w:p>
        </w:tc>
        <w:tc>
          <w:tcPr>
            <w:tcW w:w="36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7C00DD" w:rsidRDefault="007C00DD" w:rsidP="007C00DD">
            <w:pPr>
              <w:pStyle w:val="Char"/>
            </w:pPr>
          </w:p>
        </w:tc>
      </w:tr>
      <w:tr w:rsidR="007C00DD" w:rsidRPr="007C00DD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DD" w:rsidRPr="00EF10B9" w:rsidRDefault="007C00DD" w:rsidP="007C00DD">
            <w:pPr>
              <w:pStyle w:val="Char"/>
              <w:rPr>
                <w:b/>
                <w:bCs/>
              </w:rPr>
            </w:pPr>
            <w:r w:rsidRPr="00EF10B9">
              <w:rPr>
                <w:bCs/>
              </w:rPr>
              <w:t xml:space="preserve">6.2 </w:t>
            </w:r>
            <w:r w:rsidRPr="0052053F">
              <w:rPr>
                <w:bCs/>
              </w:rPr>
              <w:t>Средства</w:t>
            </w:r>
            <w:r w:rsidRPr="00EF10B9">
              <w:rPr>
                <w:bCs/>
              </w:rPr>
              <w:t xml:space="preserve"> </w:t>
            </w:r>
            <w:r w:rsidRPr="0052053F">
              <w:rPr>
                <w:bCs/>
              </w:rPr>
              <w:t>поддержки</w:t>
            </w:r>
            <w:r w:rsidRPr="00EF10B9">
              <w:rPr>
                <w:bCs/>
              </w:rPr>
              <w:t xml:space="preserve"> </w:t>
            </w:r>
            <w:r w:rsidRPr="0052053F">
              <w:rPr>
                <w:bCs/>
              </w:rPr>
              <w:t>и</w:t>
            </w:r>
            <w:r w:rsidRPr="00EF10B9">
              <w:rPr>
                <w:bCs/>
              </w:rPr>
              <w:t xml:space="preserve"> </w:t>
            </w:r>
            <w:r w:rsidRPr="0052053F">
              <w:rPr>
                <w:bCs/>
              </w:rPr>
              <w:t>оборудование</w:t>
            </w:r>
            <w:r w:rsidRPr="00EF10B9">
              <w:rPr>
                <w:b/>
                <w:bCs/>
              </w:rPr>
              <w:t xml:space="preserve"> </w:t>
            </w:r>
          </w:p>
          <w:p w:rsidR="007C00DD" w:rsidRPr="00EF10B9" w:rsidRDefault="007C00DD" w:rsidP="007C00DD">
            <w:pPr>
              <w:pStyle w:val="Char"/>
              <w:rPr>
                <w:b/>
                <w:w w:val="103"/>
              </w:rPr>
            </w:pPr>
            <w:r w:rsidRPr="00BE4BC3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>(6.2.3 n1</w:t>
            </w:r>
            <w:r w:rsidRPr="00EF10B9">
              <w:rPr>
                <w:rFonts w:cs="Arial"/>
                <w:i/>
                <w:color w:val="0000FF"/>
                <w:sz w:val="16"/>
                <w:szCs w:val="16"/>
              </w:rPr>
              <w:t xml:space="preserve">,6.2.3 </w:t>
            </w:r>
            <w:r w:rsidRPr="00BE4BC3">
              <w:rPr>
                <w:rFonts w:cs="Arial"/>
                <w:i/>
                <w:color w:val="0000FF"/>
                <w:sz w:val="16"/>
                <w:szCs w:val="16"/>
                <w:lang w:val="en-US"/>
              </w:rPr>
              <w:t>n</w:t>
            </w:r>
            <w:r w:rsidRPr="00EF10B9">
              <w:rPr>
                <w:rFonts w:cs="Arial"/>
                <w:i/>
                <w:color w:val="0000FF"/>
                <w:sz w:val="16"/>
                <w:szCs w:val="16"/>
              </w:rPr>
              <w:t xml:space="preserve">2,  6.2.4 </w:t>
            </w:r>
            <w:r w:rsidRPr="00BE4BC3">
              <w:rPr>
                <w:rFonts w:cs="Arial"/>
                <w:i/>
                <w:color w:val="0000FF"/>
                <w:sz w:val="16"/>
                <w:szCs w:val="16"/>
                <w:lang w:val="en-US"/>
              </w:rPr>
              <w:t>n</w:t>
            </w:r>
            <w:r w:rsidRPr="00EF10B9">
              <w:rPr>
                <w:rFonts w:cs="Arial"/>
                <w:i/>
                <w:color w:val="0000FF"/>
                <w:sz w:val="16"/>
                <w:szCs w:val="16"/>
              </w:rPr>
              <w:t xml:space="preserve">1, 6.2.4 </w:t>
            </w:r>
            <w:r w:rsidRPr="00BE4BC3">
              <w:rPr>
                <w:rFonts w:cs="Arial"/>
                <w:i/>
                <w:color w:val="0000FF"/>
                <w:sz w:val="16"/>
                <w:szCs w:val="16"/>
                <w:lang w:val="en-US"/>
              </w:rPr>
              <w:t>n</w:t>
            </w:r>
            <w:r w:rsidRPr="00EF10B9">
              <w:rPr>
                <w:rFonts w:cs="Arial"/>
                <w:i/>
                <w:color w:val="0000FF"/>
                <w:sz w:val="16"/>
                <w:szCs w:val="16"/>
              </w:rPr>
              <w:t xml:space="preserve">2, 6.2.4 </w:t>
            </w:r>
            <w:r w:rsidRPr="00BE4BC3">
              <w:rPr>
                <w:rFonts w:cs="Arial"/>
                <w:i/>
                <w:color w:val="0000FF"/>
                <w:sz w:val="16"/>
                <w:szCs w:val="16"/>
                <w:lang w:val="en-US"/>
              </w:rPr>
              <w:t>n</w:t>
            </w:r>
            <w:r w:rsidRPr="00EF10B9">
              <w:rPr>
                <w:rFonts w:cs="Arial"/>
                <w:i/>
                <w:color w:val="0000FF"/>
                <w:sz w:val="16"/>
                <w:szCs w:val="16"/>
              </w:rPr>
              <w:t xml:space="preserve">3,  6.2.6 </w:t>
            </w:r>
            <w:r w:rsidRPr="00BE4BC3">
              <w:rPr>
                <w:rFonts w:cs="Arial"/>
                <w:i/>
                <w:color w:val="0000FF"/>
                <w:sz w:val="16"/>
                <w:szCs w:val="16"/>
                <w:lang w:val="en-US"/>
              </w:rPr>
              <w:t>n</w:t>
            </w:r>
            <w:r w:rsidRPr="00EF10B9">
              <w:rPr>
                <w:rFonts w:cs="Arial"/>
                <w:i/>
                <w:color w:val="0000FF"/>
                <w:sz w:val="16"/>
                <w:szCs w:val="16"/>
              </w:rPr>
              <w:t xml:space="preserve">1, 6.2.6 </w:t>
            </w:r>
            <w:r w:rsidRPr="00BE4BC3">
              <w:rPr>
                <w:rFonts w:cs="Arial"/>
                <w:i/>
                <w:color w:val="0000FF"/>
                <w:sz w:val="16"/>
                <w:szCs w:val="16"/>
                <w:lang w:val="en-US"/>
              </w:rPr>
              <w:t>n</w:t>
            </w:r>
            <w:r w:rsidRPr="00EF10B9">
              <w:rPr>
                <w:rFonts w:cs="Arial"/>
                <w:i/>
                <w:color w:val="0000FF"/>
                <w:sz w:val="16"/>
                <w:szCs w:val="16"/>
              </w:rPr>
              <w:t xml:space="preserve">2, 6.2.6 </w:t>
            </w:r>
            <w:r w:rsidRPr="00BE4BC3">
              <w:rPr>
                <w:rFonts w:cs="Arial"/>
                <w:i/>
                <w:color w:val="0000FF"/>
                <w:sz w:val="16"/>
                <w:szCs w:val="16"/>
                <w:lang w:val="en-US"/>
              </w:rPr>
              <w:t>n</w:t>
            </w:r>
            <w:r w:rsidRPr="00EF10B9">
              <w:rPr>
                <w:rFonts w:cs="Arial"/>
                <w:i/>
                <w:color w:val="0000FF"/>
                <w:sz w:val="16"/>
                <w:szCs w:val="16"/>
              </w:rPr>
              <w:t xml:space="preserve">3, 6.2.7 </w:t>
            </w:r>
            <w:r w:rsidRPr="00BE4BC3">
              <w:rPr>
                <w:rFonts w:cs="Arial"/>
                <w:i/>
                <w:color w:val="0000FF"/>
                <w:sz w:val="16"/>
                <w:szCs w:val="16"/>
                <w:lang w:val="en-US"/>
              </w:rPr>
              <w:t>n</w:t>
            </w:r>
            <w:r w:rsidRPr="00EF10B9">
              <w:rPr>
                <w:rFonts w:cs="Arial"/>
                <w:i/>
                <w:color w:val="0000FF"/>
                <w:sz w:val="16"/>
                <w:szCs w:val="16"/>
              </w:rPr>
              <w:t xml:space="preserve">1, 6.2.7 </w:t>
            </w:r>
            <w:r w:rsidRPr="00BE4BC3">
              <w:rPr>
                <w:rFonts w:cs="Arial"/>
                <w:i/>
                <w:color w:val="0000FF"/>
                <w:sz w:val="16"/>
                <w:szCs w:val="16"/>
                <w:lang w:val="en-US"/>
              </w:rPr>
              <w:t>n</w:t>
            </w:r>
            <w:r w:rsidRPr="00EF10B9">
              <w:rPr>
                <w:rFonts w:cs="Arial"/>
                <w:i/>
                <w:color w:val="0000FF"/>
                <w:sz w:val="16"/>
                <w:szCs w:val="16"/>
              </w:rPr>
              <w:t xml:space="preserve">2, 6.2.9 </w:t>
            </w:r>
            <w:r w:rsidRPr="00BE4BC3">
              <w:rPr>
                <w:rFonts w:cs="Arial"/>
                <w:i/>
                <w:color w:val="0000FF"/>
                <w:sz w:val="16"/>
                <w:szCs w:val="16"/>
                <w:lang w:val="en-US"/>
              </w:rPr>
              <w:t>n</w:t>
            </w:r>
            <w:r w:rsidRPr="00EF10B9">
              <w:rPr>
                <w:rFonts w:cs="Arial"/>
                <w:i/>
                <w:color w:val="0000FF"/>
                <w:sz w:val="16"/>
                <w:szCs w:val="16"/>
              </w:rPr>
              <w:t xml:space="preserve">1, 6.2.10  </w:t>
            </w:r>
            <w:r w:rsidRPr="00BE4BC3">
              <w:rPr>
                <w:rFonts w:cs="Arial"/>
                <w:i/>
                <w:color w:val="0000FF"/>
                <w:sz w:val="16"/>
                <w:szCs w:val="16"/>
                <w:lang w:val="en-US"/>
              </w:rPr>
              <w:t>n</w:t>
            </w:r>
            <w:r w:rsidRPr="00EF10B9">
              <w:rPr>
                <w:rFonts w:cs="Arial"/>
                <w:i/>
                <w:color w:val="0000FF"/>
                <w:sz w:val="16"/>
                <w:szCs w:val="16"/>
              </w:rPr>
              <w:t xml:space="preserve">1, </w:t>
            </w:r>
            <w:r w:rsidRPr="00BE4BC3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 xml:space="preserve">6.2.11n1,  6.2.11n2, 6.3.4 n1, </w:t>
            </w:r>
            <w:r w:rsidRPr="00EF10B9">
              <w:rPr>
                <w:rFonts w:cs="Arial"/>
                <w:i/>
                <w:color w:val="0000FF"/>
                <w:sz w:val="16"/>
                <w:szCs w:val="16"/>
              </w:rPr>
              <w:t xml:space="preserve"> </w:t>
            </w:r>
            <w:r w:rsidRPr="00BE4BC3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 xml:space="preserve">6.3.4 n2 </w:t>
            </w:r>
            <w:r w:rsidRPr="00EF10B9">
              <w:rPr>
                <w:rFonts w:cs="Arial"/>
                <w:i/>
                <w:color w:val="0000FF"/>
                <w:sz w:val="16"/>
                <w:szCs w:val="16"/>
              </w:rPr>
              <w:t xml:space="preserve"> </w:t>
            </w:r>
            <w:r w:rsidRPr="00BE4BC3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>ILAC-P15:05/2020)</w:t>
            </w:r>
            <w:r w:rsidRPr="00EF10B9">
              <w:t xml:space="preserve">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7C00DD" w:rsidRDefault="007C00DD" w:rsidP="007C00DD">
            <w:pPr>
              <w:rPr>
                <w:rFonts w:ascii="Times New Roman" w:eastAsia="SimSun" w:hAnsi="Times New Roman" w:cs="Times New Roman"/>
                <w:noProof/>
                <w:color w:val="000000"/>
                <w:spacing w:val="-4"/>
                <w:sz w:val="24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7C00DD" w:rsidRDefault="007C00DD" w:rsidP="007C00DD">
            <w:pPr>
              <w:pStyle w:val="Cha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7C00DD" w:rsidRDefault="007C00DD" w:rsidP="007C00DD">
            <w:pPr>
              <w:pStyle w:val="Char"/>
            </w:pPr>
          </w:p>
        </w:tc>
        <w:tc>
          <w:tcPr>
            <w:tcW w:w="36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7C00DD" w:rsidRDefault="007C00DD" w:rsidP="007C00DD">
            <w:pPr>
              <w:pStyle w:val="Char"/>
            </w:pPr>
          </w:p>
        </w:tc>
      </w:tr>
      <w:tr w:rsidR="007C00DD" w:rsidRPr="00236A38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DD" w:rsidRDefault="007C00DD" w:rsidP="007C00DD">
            <w:pPr>
              <w:pStyle w:val="Char"/>
              <w:rPr>
                <w:b/>
                <w:bCs/>
              </w:rPr>
            </w:pPr>
            <w:r>
              <w:rPr>
                <w:bCs/>
              </w:rPr>
              <w:t xml:space="preserve">6.3 </w:t>
            </w:r>
            <w:r w:rsidRPr="0052053F">
              <w:rPr>
                <w:bCs/>
              </w:rPr>
              <w:t>Заключение договора субподряда</w:t>
            </w:r>
            <w:r w:rsidRPr="0052053F">
              <w:rPr>
                <w:b/>
                <w:bCs/>
              </w:rPr>
              <w:t xml:space="preserve"> </w:t>
            </w:r>
          </w:p>
          <w:p w:rsidR="007C00DD" w:rsidRPr="00BE4BC3" w:rsidRDefault="007C00DD" w:rsidP="007C00DD">
            <w:pPr>
              <w:pStyle w:val="Char"/>
              <w:rPr>
                <w:b/>
                <w:w w:val="103"/>
              </w:rPr>
            </w:pPr>
            <w:r w:rsidRPr="00BE4BC3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>(6.2.11n1,  6.2.11n2, 6.3.4 n1, 6.3.4 n2 ILAC-P15:05/2020)</w:t>
            </w:r>
          </w:p>
        </w:tc>
        <w:tc>
          <w:tcPr>
            <w:tcW w:w="170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E06378" w:rsidRDefault="007C00DD" w:rsidP="007C00DD">
            <w:pPr>
              <w:rPr>
                <w:rFonts w:ascii="Times New Roman" w:eastAsia="SimSun" w:hAnsi="Times New Roman" w:cs="Times New Roman"/>
                <w:noProof/>
                <w:color w:val="000000"/>
                <w:spacing w:val="-4"/>
                <w:sz w:val="24"/>
                <w:lang w:eastAsia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E06378" w:rsidRDefault="007C00DD" w:rsidP="007C00DD">
            <w:pPr>
              <w:pStyle w:val="Char"/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E06378" w:rsidRDefault="007C00DD" w:rsidP="007C00DD">
            <w:pPr>
              <w:pStyle w:val="Char"/>
            </w:pPr>
          </w:p>
        </w:tc>
        <w:tc>
          <w:tcPr>
            <w:tcW w:w="36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E06378" w:rsidRDefault="007C00DD" w:rsidP="007C00DD">
            <w:pPr>
              <w:pStyle w:val="Char"/>
            </w:pPr>
          </w:p>
        </w:tc>
      </w:tr>
      <w:tr w:rsidR="00CD3A2B" w:rsidRPr="00887343" w:rsidTr="003002F9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6D2382">
            <w:pPr>
              <w:pStyle w:val="Char"/>
            </w:pPr>
            <w:r>
              <w:rPr>
                <w:w w:val="103"/>
              </w:rPr>
              <w:t>7. Требование к процессу</w:t>
            </w:r>
          </w:p>
        </w:tc>
        <w:tc>
          <w:tcPr>
            <w:tcW w:w="36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A2B" w:rsidRPr="00887343" w:rsidRDefault="00CD3A2B" w:rsidP="006D2382">
            <w:pPr>
              <w:pStyle w:val="Char"/>
            </w:pPr>
          </w:p>
        </w:tc>
      </w:tr>
      <w:tr w:rsidR="007C00DD" w:rsidRPr="00887343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DD" w:rsidRDefault="007C00DD" w:rsidP="007C00DD">
            <w:pPr>
              <w:pStyle w:val="Char"/>
              <w:rPr>
                <w:bCs/>
              </w:rPr>
            </w:pPr>
            <w:r>
              <w:rPr>
                <w:bCs/>
              </w:rPr>
              <w:t xml:space="preserve">7.1 </w:t>
            </w:r>
            <w:r w:rsidRPr="008E65A2">
              <w:rPr>
                <w:bCs/>
              </w:rPr>
              <w:t>Методы и процедуры проведения инспекции</w:t>
            </w:r>
            <w:r>
              <w:rPr>
                <w:bCs/>
              </w:rPr>
              <w:t xml:space="preserve"> </w:t>
            </w:r>
          </w:p>
          <w:p w:rsidR="007C00DD" w:rsidRPr="00EF10B9" w:rsidRDefault="007C00DD" w:rsidP="007C00DD">
            <w:pPr>
              <w:pStyle w:val="Char"/>
            </w:pPr>
            <w:r w:rsidRPr="00307565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>(</w:t>
            </w:r>
            <w:r w:rsidRPr="00A20123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>(7.1.1 n1, 7.1.1 n2,  7.1.1 n3, 7.1.3 n2</w:t>
            </w:r>
            <w:r w:rsidRPr="00EF10B9">
              <w:rPr>
                <w:rFonts w:cs="Arial"/>
                <w:i/>
                <w:color w:val="0000FF"/>
                <w:sz w:val="16"/>
                <w:szCs w:val="16"/>
              </w:rPr>
              <w:t xml:space="preserve">, </w:t>
            </w:r>
            <w:r w:rsidRPr="00ED24E5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>7.1.5 n1, 7.1.5 n2, 7.1.5 n3, 7.1.6 n1 ILAC-P15:05/2020)</w:t>
            </w:r>
          </w:p>
        </w:tc>
        <w:tc>
          <w:tcPr>
            <w:tcW w:w="170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36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</w:tr>
      <w:tr w:rsidR="007C00DD" w:rsidRPr="00887343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DD" w:rsidRPr="00A20123" w:rsidRDefault="007C00DD" w:rsidP="007C00DD">
            <w:pPr>
              <w:pStyle w:val="Char"/>
              <w:rPr>
                <w:bCs/>
              </w:rPr>
            </w:pPr>
            <w:r>
              <w:rPr>
                <w:bCs/>
              </w:rPr>
              <w:t xml:space="preserve">7.2 </w:t>
            </w:r>
            <w:r w:rsidRPr="008E65A2">
              <w:rPr>
                <w:bCs/>
              </w:rPr>
              <w:t>Обращение с объектами инспекции и образцами</w:t>
            </w:r>
            <w:r>
              <w:rPr>
                <w:bCs/>
              </w:rPr>
              <w:t xml:space="preserve"> </w:t>
            </w:r>
          </w:p>
        </w:tc>
        <w:tc>
          <w:tcPr>
            <w:tcW w:w="17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36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</w:tr>
      <w:tr w:rsidR="007C00DD" w:rsidRPr="00887343" w:rsidTr="003002F9">
        <w:trPr>
          <w:trHeight w:val="279"/>
        </w:trPr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DD" w:rsidRPr="00887343" w:rsidRDefault="007C00DD" w:rsidP="007C00DD">
            <w:pPr>
              <w:pStyle w:val="Char"/>
              <w:rPr>
                <w:w w:val="103"/>
              </w:rPr>
            </w:pPr>
            <w:r>
              <w:rPr>
                <w:w w:val="103"/>
              </w:rPr>
              <w:t xml:space="preserve">7.3 Инспекционные записи </w:t>
            </w:r>
            <w:r w:rsidRPr="00EF10B9">
              <w:rPr>
                <w:i/>
                <w:iCs/>
                <w:color w:val="0000FF"/>
                <w:sz w:val="16"/>
                <w:szCs w:val="16"/>
              </w:rPr>
              <w:t>(7.3.1 n1</w:t>
            </w:r>
            <w:r w:rsidRPr="00EF10B9">
              <w:rPr>
                <w:i/>
                <w:color w:val="0000FF"/>
                <w:sz w:val="16"/>
                <w:szCs w:val="16"/>
              </w:rPr>
              <w:t xml:space="preserve"> </w:t>
            </w:r>
            <w:r w:rsidRPr="00EF10B9">
              <w:rPr>
                <w:i/>
                <w:color w:val="0000FF"/>
                <w:sz w:val="16"/>
                <w:szCs w:val="16"/>
                <w:lang w:val="en-US"/>
              </w:rPr>
              <w:t>ILAC</w:t>
            </w:r>
            <w:r w:rsidRPr="00EF10B9">
              <w:rPr>
                <w:i/>
                <w:color w:val="0000FF"/>
                <w:sz w:val="16"/>
                <w:szCs w:val="16"/>
              </w:rPr>
              <w:t>-</w:t>
            </w:r>
            <w:r w:rsidRPr="00EF10B9">
              <w:rPr>
                <w:i/>
                <w:color w:val="0000FF"/>
                <w:sz w:val="16"/>
                <w:szCs w:val="16"/>
                <w:lang w:val="en-US"/>
              </w:rPr>
              <w:t>P</w:t>
            </w:r>
            <w:r w:rsidRPr="00EF10B9">
              <w:rPr>
                <w:i/>
                <w:color w:val="0000FF"/>
                <w:sz w:val="16"/>
                <w:szCs w:val="16"/>
              </w:rPr>
              <w:t>15:05/2020</w:t>
            </w:r>
            <w:r w:rsidRPr="00EF10B9">
              <w:rPr>
                <w:sz w:val="16"/>
                <w:szCs w:val="16"/>
              </w:rPr>
              <w:t xml:space="preserve">  </w:t>
            </w:r>
            <w:r w:rsidRPr="00EF10B9">
              <w:rPr>
                <w:i/>
                <w:iCs/>
                <w:color w:val="0000FF"/>
                <w:sz w:val="16"/>
                <w:szCs w:val="16"/>
              </w:rPr>
              <w:t>)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36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</w:tr>
      <w:tr w:rsidR="007C00DD" w:rsidRPr="00887343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DD" w:rsidRPr="00A20123" w:rsidRDefault="007C00DD" w:rsidP="007C00DD">
            <w:pPr>
              <w:pStyle w:val="Char"/>
              <w:rPr>
                <w:w w:val="103"/>
              </w:rPr>
            </w:pPr>
            <w:r>
              <w:rPr>
                <w:bCs/>
              </w:rPr>
              <w:t xml:space="preserve">7.4 </w:t>
            </w:r>
            <w:r w:rsidRPr="008E65A2">
              <w:rPr>
                <w:bCs/>
              </w:rPr>
              <w:t>Отчеты и свидетельства инспекции</w:t>
            </w:r>
            <w:r>
              <w:rPr>
                <w:bCs/>
              </w:rPr>
              <w:t xml:space="preserve"> </w:t>
            </w:r>
            <w:r>
              <w:t xml:space="preserve"> </w:t>
            </w:r>
            <w:r w:rsidRPr="00A20123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>(7.4.2 n1, 6.3.3 n1 ILAC-P15:05/2020)</w:t>
            </w:r>
          </w:p>
        </w:tc>
        <w:tc>
          <w:tcPr>
            <w:tcW w:w="17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36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</w:tr>
      <w:tr w:rsidR="00573C58" w:rsidRPr="00887343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58" w:rsidRPr="00887343" w:rsidRDefault="00573C58" w:rsidP="007C00DD">
            <w:pPr>
              <w:pStyle w:val="Char"/>
              <w:rPr>
                <w:w w:val="103"/>
              </w:rPr>
            </w:pPr>
            <w:r>
              <w:rPr>
                <w:w w:val="103"/>
              </w:rPr>
              <w:t xml:space="preserve">7.5 Жалобы и апелляции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3C58" w:rsidRPr="00887343" w:rsidRDefault="00573C58" w:rsidP="00573C58">
            <w:pPr>
              <w:pStyle w:val="Cha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3C58" w:rsidRPr="00887343" w:rsidRDefault="00573C58" w:rsidP="00573C58">
            <w:pPr>
              <w:pStyle w:val="Cha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3C58" w:rsidRPr="00887343" w:rsidRDefault="00573C58" w:rsidP="00573C58">
            <w:pPr>
              <w:pStyle w:val="Char"/>
            </w:pPr>
          </w:p>
        </w:tc>
        <w:tc>
          <w:tcPr>
            <w:tcW w:w="36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3C58" w:rsidRPr="00887343" w:rsidRDefault="00573C58" w:rsidP="00573C58">
            <w:pPr>
              <w:pStyle w:val="Char"/>
            </w:pPr>
          </w:p>
        </w:tc>
      </w:tr>
      <w:tr w:rsidR="00573C58" w:rsidRPr="00887343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58" w:rsidRPr="00887343" w:rsidRDefault="00573C58" w:rsidP="007C00DD">
            <w:pPr>
              <w:pStyle w:val="Char"/>
            </w:pPr>
            <w:r>
              <w:t>7.6 Процесс рассмотрения жалоб и апелляций</w:t>
            </w:r>
          </w:p>
        </w:tc>
        <w:tc>
          <w:tcPr>
            <w:tcW w:w="17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C58" w:rsidRPr="00887343" w:rsidRDefault="00573C58" w:rsidP="00573C58">
            <w:pPr>
              <w:pStyle w:val="Char"/>
            </w:pP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C58" w:rsidRPr="00887343" w:rsidRDefault="00573C58" w:rsidP="00573C58">
            <w:pPr>
              <w:pStyle w:val="Char"/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C58" w:rsidRPr="00887343" w:rsidRDefault="00573C58" w:rsidP="00573C58">
            <w:pPr>
              <w:pStyle w:val="Char"/>
            </w:pPr>
          </w:p>
        </w:tc>
        <w:tc>
          <w:tcPr>
            <w:tcW w:w="36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3C58" w:rsidRPr="00887343" w:rsidRDefault="00573C58" w:rsidP="00573C58">
            <w:pPr>
              <w:pStyle w:val="Char"/>
            </w:pPr>
          </w:p>
        </w:tc>
      </w:tr>
      <w:tr w:rsidR="00CD3A2B" w:rsidRPr="00887343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2B" w:rsidRPr="00887343" w:rsidRDefault="00CD3A2B" w:rsidP="006D2382">
            <w:pPr>
              <w:pStyle w:val="Char"/>
            </w:pPr>
            <w:r>
              <w:t>8. Требования к системе менеджмента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A2B" w:rsidRPr="00887343" w:rsidRDefault="00CD3A2B" w:rsidP="006D2382">
            <w:pPr>
              <w:pStyle w:val="Cha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A2B" w:rsidRPr="00887343" w:rsidRDefault="00CD3A2B" w:rsidP="006D2382">
            <w:pPr>
              <w:pStyle w:val="Cha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A2B" w:rsidRPr="00887343" w:rsidRDefault="00CD3A2B" w:rsidP="006D2382">
            <w:pPr>
              <w:pStyle w:val="Char"/>
            </w:pPr>
          </w:p>
        </w:tc>
        <w:tc>
          <w:tcPr>
            <w:tcW w:w="36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3A2B" w:rsidRPr="00887343" w:rsidRDefault="00CD3A2B" w:rsidP="006D2382">
            <w:pPr>
              <w:pStyle w:val="Char"/>
            </w:pPr>
          </w:p>
        </w:tc>
      </w:tr>
      <w:tr w:rsidR="00573C58" w:rsidRPr="00887343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DD" w:rsidRDefault="007C00DD" w:rsidP="007C00DD">
            <w:pPr>
              <w:pStyle w:val="Char"/>
            </w:pPr>
            <w:r>
              <w:t xml:space="preserve">8.1Варианты </w:t>
            </w:r>
          </w:p>
          <w:p w:rsidR="00573C58" w:rsidRPr="00887343" w:rsidRDefault="007C00DD" w:rsidP="007C00DD">
            <w:pPr>
              <w:pStyle w:val="Char"/>
            </w:pPr>
            <w:r w:rsidRPr="00A20123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>(8.1.3 n1, 8.1.3 n2 ILAC-P15:05/2020</w:t>
            </w:r>
            <w:r w:rsidRPr="00307565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>)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58" w:rsidRPr="00887343" w:rsidRDefault="00573C58" w:rsidP="00573C58">
            <w:pPr>
              <w:pStyle w:val="Cha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58" w:rsidRPr="00887343" w:rsidRDefault="00573C58" w:rsidP="00573C58">
            <w:pPr>
              <w:pStyle w:val="Cha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58" w:rsidRPr="00887343" w:rsidRDefault="00573C58" w:rsidP="00573C58">
            <w:pPr>
              <w:pStyle w:val="Char"/>
            </w:pPr>
          </w:p>
        </w:tc>
        <w:tc>
          <w:tcPr>
            <w:tcW w:w="3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3C58" w:rsidRPr="00887343" w:rsidRDefault="00573C58" w:rsidP="00573C58">
            <w:pPr>
              <w:pStyle w:val="Char"/>
            </w:pPr>
          </w:p>
        </w:tc>
      </w:tr>
      <w:tr w:rsidR="007C00DD" w:rsidRPr="00887343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DD" w:rsidRDefault="007C00DD" w:rsidP="007C00DD">
            <w:pPr>
              <w:pStyle w:val="Char"/>
              <w:rPr>
                <w:rFonts w:cs="Arial"/>
                <w:i/>
                <w:color w:val="0000FF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8.2 </w:t>
            </w:r>
            <w:r w:rsidRPr="00307565">
              <w:rPr>
                <w:rFonts w:cs="Arial"/>
                <w:sz w:val="16"/>
                <w:szCs w:val="16"/>
                <w:lang w:val="es-ES"/>
              </w:rPr>
              <w:t>Документация системы менеджмента</w:t>
            </w:r>
            <w:r w:rsidRPr="00307565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 xml:space="preserve"> </w:t>
            </w:r>
          </w:p>
          <w:p w:rsidR="007C00DD" w:rsidRPr="00307565" w:rsidRDefault="007C00DD" w:rsidP="007C00DD">
            <w:pPr>
              <w:pStyle w:val="Char"/>
              <w:rPr>
                <w:rFonts w:cs="Arial"/>
                <w:i/>
                <w:color w:val="0000FF"/>
                <w:sz w:val="16"/>
                <w:szCs w:val="16"/>
                <w:lang w:val="es-ES"/>
              </w:rPr>
            </w:pPr>
            <w:r w:rsidRPr="00A20123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 xml:space="preserve"> (8.2.1 n1,  8.2.4 n1  ILAC-P15:05/2020)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3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</w:tr>
      <w:tr w:rsidR="007C00DD" w:rsidRPr="00887343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DD" w:rsidRPr="00307565" w:rsidRDefault="007C00DD" w:rsidP="007C00DD">
            <w:pPr>
              <w:pStyle w:val="Char"/>
              <w:rPr>
                <w:rFonts w:cs="Arial"/>
                <w:i/>
                <w:color w:val="0000FF"/>
                <w:sz w:val="16"/>
                <w:szCs w:val="16"/>
                <w:lang w:val="es-ES"/>
              </w:rPr>
            </w:pPr>
            <w:r>
              <w:t>8.3</w:t>
            </w:r>
            <w:r w:rsidRPr="00307565">
              <w:t>Управление документами</w:t>
            </w:r>
            <w:r w:rsidRPr="00307565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 xml:space="preserve"> 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3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</w:tr>
      <w:tr w:rsidR="007C00DD" w:rsidRPr="00887343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DD" w:rsidRDefault="007C00DD" w:rsidP="007C00DD">
            <w:pPr>
              <w:pStyle w:val="Char"/>
            </w:pPr>
            <w:r w:rsidRPr="00A20123">
              <w:rPr>
                <w:color w:val="0000FF"/>
              </w:rPr>
              <w:t xml:space="preserve">8.4 </w:t>
            </w:r>
            <w:r>
              <w:t xml:space="preserve">Управление записями </w:t>
            </w:r>
          </w:p>
          <w:p w:rsidR="007C00DD" w:rsidRPr="00887343" w:rsidRDefault="007C00DD" w:rsidP="007C00DD">
            <w:pPr>
              <w:pStyle w:val="Char"/>
            </w:pPr>
            <w:r w:rsidRPr="00A20123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 xml:space="preserve"> (8.4.1 n1,  8.4.1 n2 ILAC-P15:05/2020)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3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</w:tr>
      <w:tr w:rsidR="007C00DD" w:rsidRPr="00887343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DD" w:rsidRDefault="007C00DD" w:rsidP="007C00DD">
            <w:pPr>
              <w:pStyle w:val="Char"/>
            </w:pPr>
            <w:r w:rsidRPr="00A20123">
              <w:rPr>
                <w:color w:val="0000FF"/>
              </w:rPr>
              <w:lastRenderedPageBreak/>
              <w:t>8.5</w:t>
            </w:r>
            <w:r>
              <w:t xml:space="preserve"> Анализ со стороны руководства</w:t>
            </w:r>
          </w:p>
          <w:p w:rsidR="007C00DD" w:rsidRPr="00887343" w:rsidRDefault="007C00DD" w:rsidP="007C00DD">
            <w:pPr>
              <w:pStyle w:val="Char"/>
            </w:pPr>
            <w:r w:rsidRPr="00A20123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>(8.5.2 n1, 8.5.2  n2, 8.5.2  n3 ILAC-P15:05/2020)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3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</w:tr>
      <w:tr w:rsidR="007C00DD" w:rsidRPr="00236A38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DD" w:rsidRDefault="007C00DD" w:rsidP="007C00DD">
            <w:pPr>
              <w:pStyle w:val="Char"/>
              <w:rPr>
                <w:color w:val="0000FF"/>
                <w:sz w:val="24"/>
                <w:szCs w:val="24"/>
              </w:rPr>
            </w:pPr>
            <w:r w:rsidRPr="00F14375">
              <w:t xml:space="preserve">8.6.  </w:t>
            </w:r>
            <w:r>
              <w:t xml:space="preserve">Внутренние аудиты </w:t>
            </w:r>
          </w:p>
          <w:p w:rsidR="007C00DD" w:rsidRPr="002B3062" w:rsidRDefault="007C00DD" w:rsidP="007C00DD">
            <w:pPr>
              <w:pStyle w:val="Char"/>
            </w:pPr>
            <w:r w:rsidRPr="00A20123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 xml:space="preserve"> (8.6.4 n1, 8.6.4  n2, 8.6.5 n1 ILAC-P15:05/2020)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E06378" w:rsidRDefault="007C00DD" w:rsidP="007C00DD">
            <w:pPr>
              <w:pStyle w:val="Cha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E06378" w:rsidRDefault="007C00DD" w:rsidP="007C00DD">
            <w:pPr>
              <w:pStyle w:val="Cha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E06378" w:rsidRDefault="007C00DD" w:rsidP="007C00DD">
            <w:pPr>
              <w:pStyle w:val="Char"/>
            </w:pPr>
          </w:p>
        </w:tc>
        <w:tc>
          <w:tcPr>
            <w:tcW w:w="3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C00DD" w:rsidRPr="00E06378" w:rsidRDefault="007C00DD" w:rsidP="007C00DD">
            <w:pPr>
              <w:pStyle w:val="Char"/>
            </w:pPr>
          </w:p>
        </w:tc>
      </w:tr>
      <w:tr w:rsidR="007C00DD" w:rsidRPr="00887343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DD" w:rsidRPr="00887343" w:rsidRDefault="007C00DD" w:rsidP="007C00DD">
            <w:pPr>
              <w:pStyle w:val="Char"/>
            </w:pPr>
            <w:r w:rsidRPr="00F14375">
              <w:t xml:space="preserve">8.7.  Корректирующие действия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3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</w:tr>
      <w:tr w:rsidR="007C00DD" w:rsidRPr="00887343" w:rsidTr="003002F9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DD" w:rsidRDefault="007C00DD" w:rsidP="007C00DD">
            <w:pPr>
              <w:pStyle w:val="Char"/>
            </w:pPr>
            <w:r>
              <w:t xml:space="preserve">8.8 Предупреждающие </w:t>
            </w:r>
            <w:r w:rsidRPr="007F5B85">
              <w:t xml:space="preserve">действия </w:t>
            </w:r>
          </w:p>
          <w:p w:rsidR="007C00DD" w:rsidRPr="00887343" w:rsidRDefault="007C00DD" w:rsidP="007C00DD">
            <w:pPr>
              <w:pStyle w:val="Char"/>
            </w:pPr>
            <w:r w:rsidRPr="00A20123">
              <w:rPr>
                <w:rFonts w:cs="Arial"/>
                <w:i/>
                <w:color w:val="0000FF"/>
                <w:sz w:val="16"/>
                <w:szCs w:val="16"/>
                <w:lang w:val="es-ES"/>
              </w:rPr>
              <w:t xml:space="preserve"> (8.8.1 n1 ILAC-P15:05/2020)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  <w:tc>
          <w:tcPr>
            <w:tcW w:w="3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C00DD" w:rsidRPr="00887343" w:rsidRDefault="007C00DD" w:rsidP="007C00DD">
            <w:pPr>
              <w:pStyle w:val="Char"/>
            </w:pPr>
          </w:p>
        </w:tc>
      </w:tr>
      <w:tr w:rsidR="0099572A" w:rsidRPr="00887343" w:rsidTr="0099572A">
        <w:tc>
          <w:tcPr>
            <w:tcW w:w="6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2A" w:rsidRPr="007C00DD" w:rsidRDefault="0099572A" w:rsidP="007C00DD">
            <w:pPr>
              <w:pStyle w:val="Char0"/>
            </w:pPr>
            <w:r w:rsidRPr="007C00DD">
              <w:t>Кол-во рабочих записей и документов, подготовленных по результатам оценки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72A" w:rsidRPr="007C00DD" w:rsidRDefault="0099572A" w:rsidP="007C00DD">
            <w:pPr>
              <w:pStyle w:val="Char0"/>
            </w:pPr>
            <w:r w:rsidRPr="007C00DD">
              <w:t>Количество ___</w:t>
            </w:r>
          </w:p>
          <w:p w:rsidR="0099572A" w:rsidRPr="007C00DD" w:rsidRDefault="007C00DD" w:rsidP="007C00DD">
            <w:pPr>
              <w:pStyle w:val="Char0"/>
            </w:pPr>
            <w:r>
              <w:t>на _</w:t>
            </w:r>
            <w:r w:rsidR="0099572A" w:rsidRPr="007C00DD">
              <w:t xml:space="preserve"> стр. </w:t>
            </w:r>
          </w:p>
        </w:tc>
        <w:tc>
          <w:tcPr>
            <w:tcW w:w="3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9572A" w:rsidRPr="00887343" w:rsidRDefault="0099572A" w:rsidP="00573C58">
            <w:pPr>
              <w:pStyle w:val="Char"/>
            </w:pPr>
          </w:p>
        </w:tc>
      </w:tr>
      <w:tr w:rsidR="0068302D" w:rsidRPr="00887343" w:rsidTr="0068302D">
        <w:trPr>
          <w:gridAfter w:val="1"/>
          <w:wAfter w:w="3638" w:type="dxa"/>
          <w:trHeight w:val="191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02D" w:rsidRDefault="0068302D" w:rsidP="007C00DD">
            <w:pPr>
              <w:pStyle w:val="Char"/>
            </w:pPr>
            <w:r w:rsidRPr="007C00DD">
              <w:t xml:space="preserve">1.1 Область аккредитации по </w:t>
            </w:r>
            <w:r w:rsidRPr="007C00DD">
              <w:rPr>
                <w:lang w:val="en-US"/>
              </w:rPr>
              <w:t>ISO</w:t>
            </w:r>
            <w:r w:rsidRPr="007C00DD">
              <w:t>/</w:t>
            </w:r>
            <w:r w:rsidRPr="007C00DD">
              <w:rPr>
                <w:lang w:val="en-US"/>
              </w:rPr>
              <w:t>IEC</w:t>
            </w:r>
            <w:r w:rsidRPr="007C00DD">
              <w:t xml:space="preserve"> 17020 (общая)</w:t>
            </w:r>
            <w:r w:rsidRPr="00336C65">
              <w:t xml:space="preserve"> ,</w:t>
            </w:r>
            <w:r w:rsidRPr="00336C65">
              <w:rPr>
                <w:color w:val="0000FF"/>
              </w:rPr>
              <w:t xml:space="preserve"> в том числе по виду гибкости области</w:t>
            </w:r>
            <w:r>
              <w:rPr>
                <w:color w:val="0000FF"/>
              </w:rPr>
              <w:t>, где требуется</w:t>
            </w:r>
            <w:r w:rsidRPr="007C00DD">
              <w:t>*</w:t>
            </w:r>
          </w:p>
          <w:p w:rsidR="0068302D" w:rsidRPr="007C00DD" w:rsidRDefault="0068302D" w:rsidP="00360FF4">
            <w:pPr>
              <w:pStyle w:val="Char"/>
            </w:pPr>
            <w:r w:rsidRPr="007C00DD">
              <w:t>- оставить</w:t>
            </w:r>
          </w:p>
          <w:p w:rsidR="0068302D" w:rsidRPr="007C00DD" w:rsidRDefault="0068302D" w:rsidP="00360FF4">
            <w:pPr>
              <w:pStyle w:val="Char"/>
            </w:pPr>
            <w:r w:rsidRPr="007C00DD">
              <w:t>- расширить</w:t>
            </w:r>
          </w:p>
          <w:p w:rsidR="0068302D" w:rsidRPr="007C00DD" w:rsidRDefault="0068302D" w:rsidP="00360FF4">
            <w:pPr>
              <w:pStyle w:val="Char"/>
            </w:pPr>
            <w:r w:rsidRPr="007C00DD">
              <w:t>- сократить</w:t>
            </w:r>
          </w:p>
          <w:p w:rsidR="0068302D" w:rsidRPr="007C00DD" w:rsidRDefault="0068302D" w:rsidP="00360FF4">
            <w:pPr>
              <w:pStyle w:val="Char"/>
            </w:pPr>
            <w:r w:rsidRPr="007C00DD">
              <w:t>- изменить</w:t>
            </w:r>
          </w:p>
          <w:p w:rsidR="0068302D" w:rsidRPr="007C00DD" w:rsidRDefault="0068302D" w:rsidP="00360FF4">
            <w:pPr>
              <w:pStyle w:val="Char"/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02D" w:rsidRPr="007C00DD" w:rsidRDefault="0068302D" w:rsidP="0068302D">
            <w:pPr>
              <w:pStyle w:val="Char"/>
            </w:pPr>
            <w:r w:rsidRPr="007C00DD">
              <w:t xml:space="preserve">1.2 Область для включения в Единый реестр Евразийского экономического союза по техническим регламентам* </w:t>
            </w:r>
          </w:p>
          <w:p w:rsidR="0068302D" w:rsidRPr="007C00DD" w:rsidRDefault="0068302D" w:rsidP="0068302D">
            <w:pPr>
              <w:pStyle w:val="Char"/>
            </w:pPr>
            <w:r w:rsidRPr="007C00DD">
              <w:t>-оставить</w:t>
            </w:r>
          </w:p>
          <w:p w:rsidR="0068302D" w:rsidRPr="007C00DD" w:rsidRDefault="0068302D" w:rsidP="0068302D">
            <w:pPr>
              <w:pStyle w:val="Char"/>
            </w:pPr>
            <w:r w:rsidRPr="007C00DD">
              <w:t xml:space="preserve"> -расширить</w:t>
            </w:r>
          </w:p>
          <w:p w:rsidR="0068302D" w:rsidRPr="007C00DD" w:rsidRDefault="0068302D" w:rsidP="0068302D">
            <w:pPr>
              <w:pStyle w:val="Char"/>
            </w:pPr>
            <w:r w:rsidRPr="007C00DD">
              <w:t xml:space="preserve"> -сократить</w:t>
            </w:r>
          </w:p>
          <w:p w:rsidR="0068302D" w:rsidRPr="007C00DD" w:rsidRDefault="0068302D" w:rsidP="0068302D">
            <w:pPr>
              <w:pStyle w:val="Char"/>
            </w:pPr>
            <w:r w:rsidRPr="007C00DD">
              <w:t xml:space="preserve"> -изменить</w:t>
            </w:r>
          </w:p>
          <w:p w:rsidR="0068302D" w:rsidRPr="007C00DD" w:rsidRDefault="0068302D" w:rsidP="0068302D">
            <w:pPr>
              <w:pStyle w:val="Char"/>
            </w:pPr>
            <w:r w:rsidRPr="007C00DD">
              <w:rPr>
                <w:sz w:val="20"/>
                <w:szCs w:val="20"/>
              </w:rPr>
              <w:t>*нужное подчеркнуть</w:t>
            </w:r>
          </w:p>
        </w:tc>
      </w:tr>
      <w:tr w:rsidR="0068302D" w:rsidRPr="00887343" w:rsidTr="0068302D">
        <w:trPr>
          <w:gridAfter w:val="1"/>
          <w:wAfter w:w="3638" w:type="dxa"/>
          <w:trHeight w:val="191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02D" w:rsidRPr="0068302D" w:rsidRDefault="0068302D" w:rsidP="0068302D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68302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Рекомендации  экспертной группы по признанию компетентность проведения внутренней калибровки</w:t>
            </w:r>
          </w:p>
          <w:p w:rsidR="0068302D" w:rsidRPr="0068302D" w:rsidRDefault="0068302D" w:rsidP="0068302D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68302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___________________________________________,</w:t>
            </w:r>
          </w:p>
          <w:p w:rsidR="0068302D" w:rsidRPr="0068302D" w:rsidRDefault="0068302D" w:rsidP="0068302D">
            <w:pPr>
              <w:jc w:val="center"/>
              <w:rPr>
                <w:rFonts w:ascii="Times New Roman" w:eastAsia="SimSun" w:hAnsi="Times New Roman" w:cs="Times New Roman"/>
                <w:noProof/>
                <w:sz w:val="16"/>
                <w:szCs w:val="16"/>
                <w:lang w:eastAsia="en-US"/>
              </w:rPr>
            </w:pPr>
            <w:r w:rsidRPr="0068302D">
              <w:rPr>
                <w:rFonts w:ascii="Times New Roman" w:eastAsia="SimSun" w:hAnsi="Times New Roman" w:cs="Times New Roman"/>
                <w:noProof/>
                <w:sz w:val="16"/>
                <w:szCs w:val="16"/>
                <w:lang w:eastAsia="en-US"/>
              </w:rPr>
              <w:t>наименование оборудования с указанием диапазона измерений</w:t>
            </w:r>
          </w:p>
          <w:p w:rsidR="0068302D" w:rsidRPr="007C00DD" w:rsidRDefault="0068302D" w:rsidP="0068302D">
            <w:pPr>
              <w:pStyle w:val="Char"/>
            </w:pPr>
            <w:r w:rsidRPr="0068302D">
              <w:t>которое применяется для осуществления деятельности  ООС  в соответствии  с видом измерения, проводимой ООС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02D" w:rsidRPr="007C00DD" w:rsidRDefault="0068302D" w:rsidP="007C00DD">
            <w:pPr>
              <w:pStyle w:val="Char"/>
            </w:pPr>
            <w:r w:rsidRPr="0021568D">
              <w:t>Признать/не признать или не относится (нужное подчеркнуть)</w:t>
            </w:r>
          </w:p>
        </w:tc>
      </w:tr>
      <w:tr w:rsidR="003002F9" w:rsidRPr="00887343" w:rsidTr="007C00DD">
        <w:trPr>
          <w:gridAfter w:val="1"/>
          <w:wAfter w:w="3638" w:type="dxa"/>
          <w:trHeight w:val="2100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F9" w:rsidRPr="007C00DD" w:rsidRDefault="003002F9" w:rsidP="003002F9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0" w:name="_GoBack"/>
            <w:bookmarkEnd w:id="0"/>
            <w:r w:rsidRPr="003002F9">
              <w:rPr>
                <w:rStyle w:val="FontStyle82"/>
                <w:rFonts w:ascii="Times New Roman" w:hAnsi="Times New Roman" w:cs="Times New Roman"/>
                <w:sz w:val="24"/>
                <w:szCs w:val="24"/>
              </w:rPr>
              <w:t xml:space="preserve">Заключение </w:t>
            </w:r>
            <w:r w:rsidRPr="003002F9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 xml:space="preserve">о соответствии/не соответствии органа контроля требованиям </w:t>
            </w:r>
            <w:r w:rsidRPr="007C00DD">
              <w:rPr>
                <w:lang w:val="en-US"/>
              </w:rPr>
              <w:t>ISO</w:t>
            </w:r>
            <w:r w:rsidRPr="007C00DD">
              <w:t>/</w:t>
            </w:r>
            <w:r w:rsidRPr="007C00DD">
              <w:rPr>
                <w:lang w:val="en-US"/>
              </w:rPr>
              <w:t>IEC</w:t>
            </w:r>
            <w:r w:rsidRPr="007C00DD">
              <w:t xml:space="preserve"> </w:t>
            </w:r>
            <w:r w:rsidRPr="007C00DD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17020</w:t>
            </w:r>
          </w:p>
          <w:p w:rsidR="007C00DD" w:rsidRDefault="007C00DD" w:rsidP="007C00DD">
            <w:pPr>
              <w:pStyle w:val="Style49"/>
              <w:spacing w:before="58"/>
              <w:jc w:val="both"/>
              <w:rPr>
                <w:rFonts w:eastAsia="SimSun"/>
                <w:noProof/>
                <w:color w:val="000000"/>
                <w:lang w:eastAsia="en-US"/>
              </w:rPr>
            </w:pPr>
            <w:r w:rsidRPr="007C00DD">
              <w:rPr>
                <w:rFonts w:eastAsia="SimSun"/>
                <w:noProof/>
                <w:color w:val="000000"/>
                <w:lang w:eastAsia="en-US"/>
              </w:rPr>
              <w:t xml:space="preserve">Оценка __________________ показала, что в деятельности _________________ установлены </w:t>
            </w:r>
          </w:p>
          <w:p w:rsidR="007C00DD" w:rsidRDefault="007C00DD" w:rsidP="007C00DD">
            <w:pPr>
              <w:pStyle w:val="Style49"/>
              <w:spacing w:before="58"/>
              <w:jc w:val="both"/>
              <w:rPr>
                <w:rFonts w:eastAsia="SimSun"/>
                <w:noProof/>
                <w:color w:val="000000"/>
                <w:lang w:eastAsia="en-US"/>
              </w:rPr>
            </w:pPr>
            <w:r>
              <w:rPr>
                <w:rFonts w:eastAsia="SimSun"/>
                <w:noProof/>
                <w:color w:val="0000FF"/>
                <w:sz w:val="20"/>
                <w:szCs w:val="20"/>
                <w:lang w:eastAsia="en-US"/>
              </w:rPr>
              <w:t xml:space="preserve">                   </w:t>
            </w:r>
            <w:r w:rsidRPr="00F73B49">
              <w:rPr>
                <w:rFonts w:eastAsia="SimSun"/>
                <w:noProof/>
                <w:color w:val="0000FF"/>
                <w:sz w:val="20"/>
                <w:szCs w:val="20"/>
                <w:lang w:eastAsia="en-US"/>
              </w:rPr>
              <w:t xml:space="preserve">наименование     </w:t>
            </w:r>
            <w:r w:rsidRPr="00F73B49">
              <w:rPr>
                <w:rFonts w:eastAsia="SimSun"/>
                <w:noProof/>
                <w:color w:val="0000FF"/>
                <w:sz w:val="16"/>
                <w:szCs w:val="16"/>
                <w:lang w:eastAsia="en-US"/>
              </w:rPr>
              <w:t>О</w:t>
            </w:r>
            <w:r>
              <w:rPr>
                <w:rFonts w:eastAsia="SimSun"/>
                <w:noProof/>
                <w:color w:val="0000FF"/>
                <w:sz w:val="16"/>
                <w:szCs w:val="16"/>
                <w:lang w:eastAsia="en-US"/>
              </w:rPr>
              <w:t>К</w:t>
            </w:r>
            <w:r w:rsidRPr="00F73B49">
              <w:rPr>
                <w:rFonts w:eastAsia="SimSun"/>
                <w:noProof/>
                <w:color w:val="0000FF"/>
                <w:sz w:val="16"/>
                <w:szCs w:val="16"/>
                <w:lang w:eastAsia="en-US"/>
              </w:rPr>
              <w:t xml:space="preserve">                                                           </w:t>
            </w:r>
            <w:r>
              <w:rPr>
                <w:rFonts w:eastAsia="SimSun"/>
                <w:noProof/>
                <w:color w:val="0000FF"/>
                <w:sz w:val="16"/>
                <w:szCs w:val="16"/>
                <w:lang w:eastAsia="en-US"/>
              </w:rPr>
              <w:t xml:space="preserve">                                      </w:t>
            </w:r>
            <w:r w:rsidRPr="00F73B49">
              <w:rPr>
                <w:rFonts w:eastAsia="SimSun"/>
                <w:noProof/>
                <w:color w:val="0000FF"/>
                <w:sz w:val="16"/>
                <w:szCs w:val="16"/>
                <w:lang w:eastAsia="en-US"/>
              </w:rPr>
              <w:t xml:space="preserve"> </w:t>
            </w:r>
            <w:r w:rsidRPr="007C00DD">
              <w:rPr>
                <w:rFonts w:eastAsia="SimSun"/>
                <w:noProof/>
                <w:color w:val="0000FF"/>
                <w:sz w:val="20"/>
                <w:szCs w:val="20"/>
                <w:lang w:eastAsia="en-US"/>
              </w:rPr>
              <w:t>наименование     ОК</w:t>
            </w:r>
          </w:p>
          <w:p w:rsidR="007C00DD" w:rsidRPr="007C00DD" w:rsidRDefault="007C00DD" w:rsidP="007C00DD">
            <w:pPr>
              <w:pStyle w:val="Style49"/>
              <w:spacing w:before="58"/>
              <w:jc w:val="both"/>
              <w:rPr>
                <w:rFonts w:eastAsia="SimSun"/>
                <w:noProof/>
                <w:color w:val="000000"/>
                <w:lang w:eastAsia="en-US"/>
              </w:rPr>
            </w:pPr>
            <w:r w:rsidRPr="007C00DD">
              <w:rPr>
                <w:rFonts w:eastAsia="SimSun"/>
                <w:noProof/>
                <w:color w:val="000000"/>
                <w:lang w:eastAsia="en-US"/>
              </w:rPr>
              <w:t>следующие несоответствия</w:t>
            </w:r>
            <w:r>
              <w:rPr>
                <w:rFonts w:eastAsia="SimSun"/>
                <w:noProof/>
                <w:color w:val="000000"/>
                <w:lang w:eastAsia="en-US"/>
              </w:rPr>
              <w:t xml:space="preserve"> </w:t>
            </w:r>
            <w:r w:rsidRPr="00F73B49">
              <w:rPr>
                <w:rFonts w:eastAsia="SimSun"/>
                <w:noProof/>
                <w:color w:val="0000FF"/>
                <w:sz w:val="20"/>
                <w:szCs w:val="20"/>
                <w:lang w:eastAsia="en-US"/>
              </w:rPr>
              <w:t xml:space="preserve"> </w:t>
            </w:r>
            <w:r w:rsidRPr="007C00DD">
              <w:rPr>
                <w:rFonts w:eastAsia="SimSun"/>
                <w:noProof/>
                <w:color w:val="000000"/>
                <w:lang w:eastAsia="en-US"/>
              </w:rPr>
              <w:t>требованиям ISO/IEC 17020</w:t>
            </w:r>
            <w:r w:rsidR="0068302D">
              <w:rPr>
                <w:rFonts w:eastAsia="SimSun"/>
                <w:noProof/>
                <w:color w:val="000000"/>
                <w:lang w:eastAsia="en-US"/>
              </w:rPr>
              <w:t>***</w:t>
            </w:r>
            <w:r w:rsidRPr="007C00DD">
              <w:rPr>
                <w:rFonts w:eastAsia="SimSun"/>
                <w:noProof/>
                <w:color w:val="000000"/>
                <w:lang w:eastAsia="en-US"/>
              </w:rPr>
              <w:t>,  ILAC-P15:05/2020, по п.п.:</w:t>
            </w:r>
          </w:p>
          <w:p w:rsidR="007C00DD" w:rsidRPr="00010C89" w:rsidRDefault="007C00DD" w:rsidP="007C00DD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color w:val="000000"/>
                <w:sz w:val="20"/>
                <w:szCs w:val="20"/>
                <w:lang w:eastAsia="en-US"/>
              </w:rPr>
            </w:pPr>
            <w:r w:rsidRPr="00010C89">
              <w:rPr>
                <w:rFonts w:eastAsia="SimSun"/>
                <w:noProof/>
                <w:color w:val="000000"/>
                <w:sz w:val="20"/>
                <w:szCs w:val="20"/>
                <w:lang w:eastAsia="en-US"/>
              </w:rPr>
              <w:t>(указываются как значительные и незначительные по конткретным пунктам международн</w:t>
            </w:r>
            <w:r>
              <w:rPr>
                <w:rFonts w:eastAsia="SimSun"/>
                <w:noProof/>
                <w:color w:val="000000"/>
                <w:sz w:val="20"/>
                <w:szCs w:val="20"/>
                <w:lang w:eastAsia="en-US"/>
              </w:rPr>
              <w:t>ого</w:t>
            </w:r>
            <w:r w:rsidRPr="00010C89">
              <w:rPr>
                <w:rFonts w:eastAsia="SimSun"/>
                <w:noProof/>
                <w:color w:val="000000"/>
                <w:sz w:val="20"/>
                <w:szCs w:val="20"/>
                <w:lang w:eastAsia="en-US"/>
              </w:rPr>
              <w:t xml:space="preserve"> стандарт</w:t>
            </w:r>
            <w:r>
              <w:rPr>
                <w:rFonts w:eastAsia="SimSun"/>
                <w:noProof/>
                <w:color w:val="000000"/>
                <w:sz w:val="20"/>
                <w:szCs w:val="20"/>
                <w:lang w:eastAsia="en-US"/>
              </w:rPr>
              <w:t xml:space="preserve">а, </w:t>
            </w:r>
            <w:r w:rsidRPr="007C00DD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значительные несоответствия подчеркиваются</w:t>
            </w:r>
            <w:r w:rsidRPr="00010C89">
              <w:rPr>
                <w:rFonts w:eastAsia="SimSun"/>
                <w:noProof/>
                <w:color w:val="000000"/>
                <w:sz w:val="20"/>
                <w:szCs w:val="20"/>
                <w:lang w:eastAsia="en-US"/>
              </w:rPr>
              <w:t>)</w:t>
            </w:r>
          </w:p>
          <w:p w:rsidR="003002F9" w:rsidRPr="003002F9" w:rsidRDefault="007C00DD" w:rsidP="007C00DD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color w:val="0000FF"/>
                <w:szCs w:val="22"/>
                <w:lang w:eastAsia="en-US"/>
              </w:rPr>
            </w:pPr>
            <w:r w:rsidRPr="007C00DD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***</w:t>
            </w:r>
            <w:r w:rsidRPr="007C00DD">
              <w:rPr>
                <w:rFonts w:eastAsia="SimSun"/>
                <w:noProof/>
                <w:sz w:val="20"/>
                <w:szCs w:val="20"/>
                <w:lang w:eastAsia="en-US"/>
              </w:rPr>
              <w:t>указать  обозначение текущей версии  международного стандарта</w:t>
            </w:r>
          </w:p>
        </w:tc>
      </w:tr>
      <w:tr w:rsidR="003002F9" w:rsidRPr="00887343" w:rsidTr="003002F9">
        <w:trPr>
          <w:gridAfter w:val="1"/>
          <w:wAfter w:w="3638" w:type="dxa"/>
          <w:trHeight w:val="1232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78" w:rsidRPr="00F73983" w:rsidRDefault="00E06378" w:rsidP="00E06378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color w:val="000000" w:themeColor="text1"/>
                <w:sz w:val="20"/>
                <w:szCs w:val="20"/>
                <w:lang w:eastAsia="en-US"/>
              </w:rPr>
            </w:pPr>
            <w:r w:rsidRPr="00F73983">
              <w:rPr>
                <w:rFonts w:eastAsia="SimSun"/>
                <w:noProof/>
                <w:color w:val="000000" w:themeColor="text1"/>
                <w:sz w:val="20"/>
                <w:szCs w:val="20"/>
                <w:lang w:eastAsia="en-US"/>
              </w:rPr>
              <w:t xml:space="preserve">Мнения о результатах </w:t>
            </w:r>
            <w:r w:rsidRPr="006A7EEA">
              <w:rPr>
                <w:rFonts w:eastAsia="SimSun"/>
                <w:noProof/>
                <w:color w:val="000000" w:themeColor="text1"/>
                <w:sz w:val="20"/>
                <w:szCs w:val="20"/>
                <w:lang w:eastAsia="en-US"/>
              </w:rPr>
              <w:t xml:space="preserve">  измерительных аудитов  и наблюдений, проведенных при оценке </w:t>
            </w:r>
            <w:r w:rsidR="00843E2D">
              <w:rPr>
                <w:rFonts w:eastAsia="SimSun"/>
                <w:noProof/>
                <w:color w:val="000000" w:themeColor="text1"/>
                <w:sz w:val="20"/>
                <w:szCs w:val="20"/>
                <w:lang w:eastAsia="en-US"/>
              </w:rPr>
              <w:t>ОК</w:t>
            </w:r>
            <w:r w:rsidRPr="006A7EEA">
              <w:rPr>
                <w:rFonts w:eastAsia="SimSun"/>
                <w:noProof/>
                <w:color w:val="000000" w:themeColor="text1"/>
                <w:sz w:val="20"/>
                <w:szCs w:val="20"/>
                <w:lang w:eastAsia="en-US"/>
              </w:rPr>
              <w:t xml:space="preserve">  с целью проверки </w:t>
            </w:r>
            <w:r w:rsidRPr="00F73983">
              <w:rPr>
                <w:rFonts w:eastAsia="SimSun"/>
                <w:noProof/>
                <w:color w:val="000000" w:themeColor="text1"/>
                <w:sz w:val="20"/>
                <w:szCs w:val="20"/>
                <w:lang w:eastAsia="en-US"/>
              </w:rPr>
              <w:t xml:space="preserve">компетентности </w:t>
            </w:r>
            <w:r w:rsidR="00843E2D">
              <w:rPr>
                <w:rFonts w:eastAsia="SimSun"/>
                <w:noProof/>
                <w:color w:val="000000" w:themeColor="text1"/>
                <w:sz w:val="20"/>
                <w:szCs w:val="20"/>
                <w:lang w:eastAsia="en-US"/>
              </w:rPr>
              <w:t xml:space="preserve">его </w:t>
            </w:r>
            <w:r w:rsidRPr="00F73983">
              <w:rPr>
                <w:rFonts w:eastAsia="SimSun"/>
                <w:noProof/>
                <w:color w:val="000000" w:themeColor="text1"/>
                <w:sz w:val="20"/>
                <w:szCs w:val="20"/>
                <w:lang w:eastAsia="en-US"/>
              </w:rPr>
              <w:t>персонала, организованных на стадии е</w:t>
            </w:r>
            <w:r>
              <w:rPr>
                <w:rFonts w:eastAsia="SimSun"/>
                <w:noProof/>
                <w:color w:val="000000" w:themeColor="text1"/>
                <w:sz w:val="20"/>
                <w:szCs w:val="20"/>
                <w:lang w:eastAsia="en-US"/>
              </w:rPr>
              <w:t>го</w:t>
            </w:r>
            <w:r w:rsidRPr="00F73983">
              <w:rPr>
                <w:rFonts w:eastAsia="SimSun"/>
                <w:noProof/>
                <w:color w:val="000000" w:themeColor="text1"/>
                <w:sz w:val="20"/>
                <w:szCs w:val="20"/>
                <w:lang w:eastAsia="en-US"/>
              </w:rPr>
              <w:t xml:space="preserve"> оценки: Удовлетворительны</w:t>
            </w:r>
            <w:r>
              <w:rPr>
                <w:rFonts w:eastAsia="SimSun"/>
                <w:noProof/>
                <w:color w:val="000000" w:themeColor="text1"/>
                <w:sz w:val="20"/>
                <w:szCs w:val="20"/>
                <w:lang w:eastAsia="en-US"/>
              </w:rPr>
              <w:t>*</w:t>
            </w:r>
            <w:r w:rsidRPr="00F73983">
              <w:rPr>
                <w:rFonts w:eastAsia="SimSun"/>
                <w:noProof/>
                <w:color w:val="000000" w:themeColor="text1"/>
                <w:sz w:val="20"/>
                <w:szCs w:val="20"/>
                <w:lang w:eastAsia="en-US"/>
              </w:rPr>
              <w:t>*</w:t>
            </w:r>
            <w:r>
              <w:rPr>
                <w:rFonts w:eastAsia="SimSun"/>
                <w:noProof/>
                <w:color w:val="000000" w:themeColor="text1"/>
                <w:sz w:val="20"/>
                <w:szCs w:val="20"/>
                <w:lang w:eastAsia="en-US"/>
              </w:rPr>
              <w:t>*</w:t>
            </w:r>
            <w:r w:rsidRPr="00F73983">
              <w:rPr>
                <w:rFonts w:eastAsia="SimSun"/>
                <w:noProof/>
                <w:color w:val="000000" w:themeColor="text1"/>
                <w:sz w:val="20"/>
                <w:szCs w:val="20"/>
                <w:lang w:eastAsia="en-US"/>
              </w:rPr>
              <w:t>; Неудовлетворительны</w:t>
            </w:r>
            <w:r>
              <w:rPr>
                <w:rFonts w:eastAsia="SimSun"/>
                <w:noProof/>
                <w:color w:val="000000" w:themeColor="text1"/>
                <w:sz w:val="20"/>
                <w:szCs w:val="20"/>
                <w:lang w:eastAsia="en-US"/>
              </w:rPr>
              <w:t>*</w:t>
            </w:r>
            <w:r w:rsidRPr="00F73983">
              <w:rPr>
                <w:rFonts w:eastAsia="SimSun"/>
                <w:noProof/>
                <w:color w:val="000000" w:themeColor="text1"/>
                <w:sz w:val="20"/>
                <w:szCs w:val="20"/>
                <w:lang w:eastAsia="en-US"/>
              </w:rPr>
              <w:t>*</w:t>
            </w:r>
            <w:r>
              <w:rPr>
                <w:rFonts w:eastAsia="SimSun"/>
                <w:noProof/>
                <w:color w:val="000000" w:themeColor="text1"/>
                <w:sz w:val="20"/>
                <w:szCs w:val="20"/>
                <w:lang w:eastAsia="en-US"/>
              </w:rPr>
              <w:t>*</w:t>
            </w:r>
            <w:r w:rsidR="007C00DD">
              <w:rPr>
                <w:rFonts w:eastAsia="SimSun"/>
                <w:noProof/>
                <w:color w:val="000000" w:themeColor="text1"/>
                <w:sz w:val="20"/>
                <w:szCs w:val="20"/>
                <w:lang w:eastAsia="en-US"/>
              </w:rPr>
              <w:t>*</w:t>
            </w:r>
          </w:p>
          <w:p w:rsidR="003002F9" w:rsidRPr="003002F9" w:rsidRDefault="00E06378" w:rsidP="00E06378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sz w:val="24"/>
                <w:szCs w:val="24"/>
              </w:rPr>
            </w:pPr>
            <w:r w:rsidRPr="00F73983">
              <w:rPr>
                <w:rFonts w:eastAsia="SimSun"/>
                <w:noProof/>
                <w:color w:val="000000" w:themeColor="text1"/>
                <w:sz w:val="16"/>
                <w:szCs w:val="16"/>
                <w:lang w:eastAsia="en-US"/>
              </w:rPr>
              <w:t>*</w:t>
            </w:r>
            <w:r>
              <w:rPr>
                <w:rFonts w:eastAsia="SimSun"/>
                <w:noProof/>
                <w:color w:val="000000" w:themeColor="text1"/>
                <w:sz w:val="16"/>
                <w:szCs w:val="16"/>
                <w:lang w:eastAsia="en-US"/>
              </w:rPr>
              <w:t>*</w:t>
            </w:r>
            <w:r w:rsidR="007C00DD">
              <w:rPr>
                <w:rFonts w:eastAsia="SimSun"/>
                <w:noProof/>
                <w:color w:val="000000" w:themeColor="text1"/>
                <w:sz w:val="16"/>
                <w:szCs w:val="16"/>
                <w:lang w:eastAsia="en-US"/>
              </w:rPr>
              <w:t>*</w:t>
            </w:r>
            <w:r w:rsidRPr="00F73983">
              <w:rPr>
                <w:rFonts w:eastAsia="SimSun"/>
                <w:noProof/>
                <w:color w:val="000000" w:themeColor="text1"/>
                <w:sz w:val="16"/>
                <w:szCs w:val="16"/>
                <w:lang w:eastAsia="en-US"/>
              </w:rPr>
              <w:t>*нужное подчеркнуть</w:t>
            </w:r>
          </w:p>
        </w:tc>
      </w:tr>
      <w:tr w:rsidR="003002F9" w:rsidRPr="00887343" w:rsidTr="003002F9">
        <w:trPr>
          <w:gridAfter w:val="1"/>
          <w:wAfter w:w="3638" w:type="dxa"/>
          <w:trHeight w:val="1232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F9" w:rsidRPr="00887343" w:rsidRDefault="003002F9" w:rsidP="003002F9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887343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Рекомендации </w:t>
            </w:r>
            <w:r w:rsidRPr="00E53F74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по отношению предоставления аккредитации</w:t>
            </w:r>
            <w:r w:rsidRPr="00887343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/или передачи документов Комиссии по принятию решения по проведенному ИК*</w:t>
            </w:r>
            <w:r w:rsidR="007C00DD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****</w:t>
            </w:r>
            <w:r w:rsidRPr="00887343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proofErr w:type="gramEnd"/>
          </w:p>
          <w:p w:rsidR="003002F9" w:rsidRPr="00887343" w:rsidRDefault="003002F9" w:rsidP="003002F9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002F9" w:rsidRPr="00887343" w:rsidRDefault="007C00DD" w:rsidP="003002F9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3983">
              <w:rPr>
                <w:rFonts w:eastAsia="SimSun"/>
                <w:noProof/>
                <w:color w:val="000000" w:themeColor="text1"/>
                <w:sz w:val="16"/>
                <w:szCs w:val="16"/>
                <w:lang w:eastAsia="en-US"/>
              </w:rPr>
              <w:t>*</w:t>
            </w:r>
            <w:r>
              <w:rPr>
                <w:rFonts w:eastAsia="SimSun"/>
                <w:noProof/>
                <w:color w:val="000000" w:themeColor="text1"/>
                <w:sz w:val="16"/>
                <w:szCs w:val="16"/>
                <w:lang w:eastAsia="en-US"/>
              </w:rPr>
              <w:t>**</w:t>
            </w:r>
            <w:r w:rsidRPr="00F73983">
              <w:rPr>
                <w:rFonts w:eastAsia="SimSun"/>
                <w:noProof/>
                <w:color w:val="000000" w:themeColor="text1"/>
                <w:sz w:val="16"/>
                <w:szCs w:val="16"/>
                <w:lang w:eastAsia="en-US"/>
              </w:rPr>
              <w:t>*</w:t>
            </w:r>
            <w:r>
              <w:rPr>
                <w:rFonts w:eastAsia="SimSun"/>
                <w:noProof/>
                <w:color w:val="000000" w:themeColor="text1"/>
                <w:sz w:val="16"/>
                <w:szCs w:val="16"/>
                <w:lang w:eastAsia="en-US"/>
              </w:rPr>
              <w:t>*</w:t>
            </w:r>
            <w:r w:rsidRPr="00F73983">
              <w:rPr>
                <w:rFonts w:eastAsia="SimSun"/>
                <w:noProof/>
                <w:color w:val="000000" w:themeColor="text1"/>
                <w:sz w:val="16"/>
                <w:szCs w:val="16"/>
                <w:lang w:eastAsia="en-US"/>
              </w:rPr>
              <w:t>нужное подчеркнуть</w:t>
            </w:r>
          </w:p>
        </w:tc>
      </w:tr>
      <w:tr w:rsidR="003002F9" w:rsidRPr="00887343" w:rsidTr="003002F9">
        <w:trPr>
          <w:gridAfter w:val="1"/>
          <w:wAfter w:w="3638" w:type="dxa"/>
          <w:trHeight w:val="1232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F9" w:rsidRPr="00887343" w:rsidRDefault="003002F9" w:rsidP="003002F9">
            <w:pPr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343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Рекомендации экспертной группы о необходимости проведения повторной оценки на месте: </w:t>
            </w:r>
          </w:p>
          <w:p w:rsidR="003002F9" w:rsidRDefault="003002F9" w:rsidP="003002F9">
            <w:pPr>
              <w:pStyle w:val="Char"/>
            </w:pPr>
          </w:p>
          <w:p w:rsidR="003002F9" w:rsidRPr="00887343" w:rsidRDefault="003002F9" w:rsidP="003002F9">
            <w:pPr>
              <w:pStyle w:val="Char"/>
            </w:pPr>
            <w:r w:rsidRPr="00887343">
              <w:t>Согласие/не согласие специалиста КЦА, ответственного за рассмотрение документов до передачи в комиссию по принятию решений</w:t>
            </w:r>
          </w:p>
          <w:p w:rsidR="003002F9" w:rsidRPr="00887343" w:rsidRDefault="003002F9" w:rsidP="003002F9">
            <w:pPr>
              <w:pStyle w:val="Char"/>
            </w:pPr>
            <w:r>
              <w:t xml:space="preserve">                                           </w:t>
            </w:r>
            <w:r w:rsidRPr="00887343">
              <w:t xml:space="preserve"> ______________  __ _______________________</w:t>
            </w:r>
          </w:p>
          <w:p w:rsidR="003002F9" w:rsidRPr="00887343" w:rsidRDefault="003002F9" w:rsidP="003002F9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t xml:space="preserve">                                                      </w:t>
            </w:r>
            <w:r w:rsidRPr="00887343">
              <w:t>подпись                       расшифровка подписи</w:t>
            </w:r>
          </w:p>
        </w:tc>
      </w:tr>
      <w:tr w:rsidR="003002F9" w:rsidRPr="00887343" w:rsidTr="003002F9">
        <w:trPr>
          <w:gridAfter w:val="1"/>
          <w:wAfter w:w="3638" w:type="dxa"/>
          <w:trHeight w:val="1232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F9" w:rsidRPr="00887343" w:rsidRDefault="003002F9" w:rsidP="003002F9">
            <w:pPr>
              <w:pStyle w:val="Char"/>
            </w:pPr>
            <w:r w:rsidRPr="00887343">
              <w:lastRenderedPageBreak/>
              <w:t>Ведущий оценщик:                            ______________  ___ _______</w:t>
            </w:r>
          </w:p>
          <w:p w:rsidR="003002F9" w:rsidRPr="00887343" w:rsidRDefault="003002F9" w:rsidP="003002F9">
            <w:pPr>
              <w:pStyle w:val="Char"/>
            </w:pPr>
            <w:r w:rsidRPr="00887343">
              <w:t xml:space="preserve">                                                                 подпись            расшифровка подписи</w:t>
            </w:r>
          </w:p>
          <w:p w:rsidR="003002F9" w:rsidRPr="00887343" w:rsidRDefault="003002F9" w:rsidP="003002F9">
            <w:pPr>
              <w:pStyle w:val="Char"/>
            </w:pPr>
            <w:r w:rsidRPr="00887343">
              <w:t>Члены экспертной группы:               ______________  ____ _________</w:t>
            </w:r>
          </w:p>
          <w:p w:rsidR="003002F9" w:rsidRPr="00887343" w:rsidRDefault="003002F9" w:rsidP="003002F9">
            <w:pPr>
              <w:pStyle w:val="Char"/>
            </w:pPr>
            <w:r w:rsidRPr="00887343">
              <w:t xml:space="preserve">                                                                 подпись            расшифровка подписи</w:t>
            </w:r>
          </w:p>
          <w:p w:rsidR="003002F9" w:rsidRPr="00887343" w:rsidRDefault="003002F9" w:rsidP="003002F9">
            <w:pPr>
              <w:pStyle w:val="Char"/>
            </w:pPr>
            <w:r w:rsidRPr="00887343">
              <w:t xml:space="preserve">                                                             </w:t>
            </w:r>
          </w:p>
          <w:p w:rsidR="003002F9" w:rsidRPr="00887343" w:rsidRDefault="003002F9" w:rsidP="003002F9">
            <w:pPr>
              <w:pStyle w:val="Char"/>
            </w:pPr>
            <w:r w:rsidRPr="00887343">
              <w:t>Руководитель организации              ______________  __ ____________</w:t>
            </w:r>
          </w:p>
          <w:p w:rsidR="003002F9" w:rsidRPr="00887343" w:rsidRDefault="003002F9" w:rsidP="003002F9">
            <w:pPr>
              <w:pStyle w:val="Char"/>
            </w:pPr>
            <w:r w:rsidRPr="00887343">
              <w:t xml:space="preserve">                                                                 подпись            расшифровка подписи</w:t>
            </w:r>
          </w:p>
          <w:p w:rsidR="003002F9" w:rsidRPr="00887343" w:rsidRDefault="003002F9" w:rsidP="003002F9">
            <w:pPr>
              <w:pStyle w:val="Char"/>
            </w:pPr>
            <w:r w:rsidRPr="00887343">
              <w:t>Руководитель  ОК</w:t>
            </w:r>
            <w:r w:rsidRPr="00887343">
              <w:rPr>
                <w:color w:val="FF0066"/>
              </w:rPr>
              <w:t xml:space="preserve"> </w:t>
            </w:r>
            <w:r w:rsidRPr="00887343">
              <w:t xml:space="preserve">           </w:t>
            </w:r>
            <w:r>
              <w:t xml:space="preserve">                  </w:t>
            </w:r>
            <w:r w:rsidRPr="00887343">
              <w:t>______________  ____ ___________</w:t>
            </w:r>
          </w:p>
          <w:p w:rsidR="003002F9" w:rsidRPr="00887343" w:rsidRDefault="003002F9" w:rsidP="003002F9">
            <w:pPr>
              <w:pStyle w:val="Char"/>
            </w:pPr>
            <w:r w:rsidRPr="00887343">
              <w:t xml:space="preserve">                                                                 подпись            расшифровка подписи</w:t>
            </w:r>
          </w:p>
          <w:p w:rsidR="003002F9" w:rsidRPr="00887343" w:rsidRDefault="003002F9" w:rsidP="003002F9">
            <w:pPr>
              <w:pStyle w:val="Char"/>
            </w:pPr>
            <w:r w:rsidRPr="00887343">
              <w:t>Менеджер/Ответственный            ______________  ___</w:t>
            </w:r>
            <w:r>
              <w:t xml:space="preserve"> </w:t>
            </w:r>
            <w:r w:rsidRPr="00887343">
              <w:t>______________</w:t>
            </w:r>
          </w:p>
          <w:p w:rsidR="003002F9" w:rsidRPr="00887343" w:rsidRDefault="003002F9" w:rsidP="003002F9">
            <w:pPr>
              <w:pStyle w:val="Char"/>
            </w:pPr>
            <w:r w:rsidRPr="00887343">
              <w:t xml:space="preserve"> по качеству                                            подпись            расшифровка подписи</w:t>
            </w:r>
          </w:p>
          <w:p w:rsidR="003002F9" w:rsidRPr="00887343" w:rsidRDefault="003002F9" w:rsidP="003002F9">
            <w:pPr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3002F9" w:rsidRPr="00887343" w:rsidTr="003002F9">
        <w:trPr>
          <w:gridAfter w:val="1"/>
          <w:wAfter w:w="3638" w:type="dxa"/>
          <w:trHeight w:val="1232"/>
        </w:trPr>
        <w:tc>
          <w:tcPr>
            <w:tcW w:w="7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F9" w:rsidRPr="00887343" w:rsidRDefault="003002F9" w:rsidP="0099572A">
            <w:pPr>
              <w:pStyle w:val="Char"/>
            </w:pPr>
            <w:r w:rsidRPr="00887343">
              <w:t xml:space="preserve">План корректирующих действий по выявленным несоответствиям будет направлен в течение _____дней* с момента получения заключительного отчета 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F9" w:rsidRDefault="003002F9" w:rsidP="0099572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7343">
              <w:rPr>
                <w:rFonts w:ascii="Times New Roman" w:hAnsi="Times New Roman" w:cs="Times New Roman"/>
                <w:color w:val="000000"/>
                <w:sz w:val="24"/>
              </w:rPr>
              <w:t>Дата</w:t>
            </w:r>
          </w:p>
          <w:p w:rsidR="003002F9" w:rsidRPr="00887343" w:rsidRDefault="003002F9" w:rsidP="0099572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3002F9" w:rsidRPr="00887343" w:rsidTr="003002F9">
        <w:trPr>
          <w:gridAfter w:val="1"/>
          <w:wAfter w:w="3638" w:type="dxa"/>
          <w:trHeight w:val="1232"/>
        </w:trPr>
        <w:tc>
          <w:tcPr>
            <w:tcW w:w="7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F9" w:rsidRPr="00887343" w:rsidRDefault="003002F9" w:rsidP="0099572A">
            <w:pPr>
              <w:pStyle w:val="Char"/>
            </w:pPr>
            <w:r w:rsidRPr="00887343">
              <w:t>Отчет об устранении несоответствий будет направлен в срок____дней*</w:t>
            </w:r>
          </w:p>
          <w:p w:rsidR="003002F9" w:rsidRPr="00887343" w:rsidRDefault="003002F9" w:rsidP="0099572A">
            <w:pPr>
              <w:pStyle w:val="Char"/>
            </w:pPr>
            <w:r w:rsidRPr="00887343">
              <w:t xml:space="preserve">с момента получения заключительного отчета по проведенной работе  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F9" w:rsidRDefault="003002F9" w:rsidP="0099572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7343">
              <w:rPr>
                <w:rFonts w:ascii="Times New Roman" w:hAnsi="Times New Roman" w:cs="Times New Roman"/>
                <w:color w:val="000000"/>
                <w:sz w:val="24"/>
              </w:rPr>
              <w:t>Дата</w:t>
            </w:r>
          </w:p>
          <w:p w:rsidR="003002F9" w:rsidRPr="00887343" w:rsidRDefault="003002F9" w:rsidP="0099572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3002F9" w:rsidRPr="00887343" w:rsidTr="003002F9">
        <w:trPr>
          <w:gridAfter w:val="1"/>
          <w:wAfter w:w="3638" w:type="dxa"/>
          <w:trHeight w:val="1232"/>
        </w:trPr>
        <w:tc>
          <w:tcPr>
            <w:tcW w:w="7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F9" w:rsidRPr="00887343" w:rsidRDefault="003002F9" w:rsidP="0099572A">
            <w:pPr>
              <w:pStyle w:val="Char"/>
            </w:pPr>
            <w:r w:rsidRPr="00887343">
              <w:t xml:space="preserve">Руководитель органа контроля    ______________       </w:t>
            </w:r>
            <w:r>
              <w:t>_______________ __</w:t>
            </w:r>
            <w:r w:rsidRPr="00887343">
              <w:t>__</w:t>
            </w:r>
          </w:p>
          <w:p w:rsidR="003002F9" w:rsidRPr="00887343" w:rsidRDefault="003002F9" w:rsidP="0099572A">
            <w:pPr>
              <w:pStyle w:val="Char"/>
            </w:pPr>
            <w:r w:rsidRPr="00887343">
              <w:t xml:space="preserve">                                                  </w:t>
            </w:r>
            <w:r>
              <w:t xml:space="preserve">      </w:t>
            </w:r>
            <w:r w:rsidRPr="00887343">
              <w:t xml:space="preserve"> подпись                       расшифровка подписи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F9" w:rsidRDefault="003002F9" w:rsidP="0099572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7343">
              <w:rPr>
                <w:rFonts w:ascii="Times New Roman" w:hAnsi="Times New Roman" w:cs="Times New Roman"/>
                <w:color w:val="000000"/>
                <w:sz w:val="24"/>
              </w:rPr>
              <w:t>Дата</w:t>
            </w:r>
          </w:p>
          <w:p w:rsidR="003002F9" w:rsidRPr="00887343" w:rsidRDefault="003002F9" w:rsidP="0099572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3002F9" w:rsidRPr="00887343" w:rsidTr="003002F9">
        <w:trPr>
          <w:gridAfter w:val="1"/>
          <w:wAfter w:w="3638" w:type="dxa"/>
          <w:trHeight w:val="1232"/>
        </w:trPr>
        <w:tc>
          <w:tcPr>
            <w:tcW w:w="7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F9" w:rsidRPr="008C7D53" w:rsidRDefault="003002F9" w:rsidP="003002F9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8C7D53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* - количество дней указывается ведущим оценщиком</w:t>
            </w:r>
          </w:p>
          <w:p w:rsidR="003002F9" w:rsidRPr="007C00DD" w:rsidRDefault="003002F9" w:rsidP="003002F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7C00D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По представлению плана:</w:t>
            </w:r>
          </w:p>
          <w:p w:rsidR="003002F9" w:rsidRPr="007C00DD" w:rsidRDefault="003002F9" w:rsidP="003002F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7C00D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- в течение 15 рабочих дней с момента получения заключительного отчета по оценке для первичной аккредитации, включая расширение или переоценки или инспекционного контроля  или по внезапной оценке (посещение без предупреждения) аккредитованной ОК </w:t>
            </w:r>
          </w:p>
          <w:p w:rsidR="003002F9" w:rsidRPr="007C00DD" w:rsidRDefault="003002F9" w:rsidP="003002F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7C00D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По представлению отчета об устранении несоответствий</w:t>
            </w:r>
          </w:p>
          <w:p w:rsidR="003002F9" w:rsidRPr="007C00DD" w:rsidRDefault="003002F9" w:rsidP="003002F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7C00D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- в течение 120-ти  рабочих дней с момента получения заключительного отчета по оценке для первичной аккредитации, включая расширение или переоценки ОК</w:t>
            </w:r>
          </w:p>
          <w:p w:rsidR="003002F9" w:rsidRPr="007C00DD" w:rsidRDefault="003002F9" w:rsidP="003002F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7C00D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- в течение 65-ти рабочих дней  с момента получения заключительного отчета по инспекционному контролю за деятельностью аккредитованной ОК</w:t>
            </w:r>
          </w:p>
          <w:p w:rsidR="003002F9" w:rsidRPr="007C00DD" w:rsidRDefault="003002F9" w:rsidP="003002F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7C00D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- в течение 65-ти рабочих дней   с момента получения заключительного отчета по внезапной оценке (посещение без предупреждения) аккредитованной ОК или другого установленного  срока  (в случае приостановки аккредитации).</w:t>
            </w:r>
          </w:p>
          <w:p w:rsidR="003002F9" w:rsidRPr="00887343" w:rsidRDefault="003002F9" w:rsidP="0099572A">
            <w:pPr>
              <w:pStyle w:val="Char"/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F9" w:rsidRPr="00887343" w:rsidRDefault="003002F9" w:rsidP="0099572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:rsidR="006046BF" w:rsidRPr="00887343" w:rsidRDefault="006046BF" w:rsidP="00454D39">
      <w:pPr>
        <w:rPr>
          <w:rFonts w:ascii="Times New Roman" w:hAnsi="Times New Roman" w:cs="Times New Roman"/>
          <w:sz w:val="24"/>
        </w:rPr>
      </w:pPr>
    </w:p>
    <w:sectPr w:rsidR="006046BF" w:rsidRPr="00887343" w:rsidSect="00DC78EF">
      <w:headerReference w:type="default" r:id="rId8"/>
      <w:footerReference w:type="default" r:id="rId9"/>
      <w:pgSz w:w="11906" w:h="16838"/>
      <w:pgMar w:top="1134" w:right="850" w:bottom="1134" w:left="1701" w:header="708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62F" w:rsidRDefault="0036362F" w:rsidP="006D2382">
      <w:pPr>
        <w:pStyle w:val="Char"/>
      </w:pPr>
      <w:r>
        <w:separator/>
      </w:r>
    </w:p>
  </w:endnote>
  <w:endnote w:type="continuationSeparator" w:id="0">
    <w:p w:rsidR="0036362F" w:rsidRDefault="0036362F" w:rsidP="006D2382">
      <w:pPr>
        <w:pStyle w:val="Cha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?????????????????¡ì????T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99572A" w:rsidRPr="00E12809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9572A" w:rsidRPr="00E12809" w:rsidRDefault="0099572A" w:rsidP="001A1CEA">
          <w:pPr>
            <w:pStyle w:val="a6"/>
            <w:ind w:right="360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E12809">
            <w:rPr>
              <w:rFonts w:ascii="Times New Roman" w:hAnsi="Times New Roman" w:cs="Times New Roman"/>
              <w:bCs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9572A" w:rsidRPr="008A4CF5" w:rsidRDefault="00FB6D39" w:rsidP="00E57339">
          <w:pPr>
            <w:pStyle w:val="a6"/>
            <w:rPr>
              <w:rFonts w:ascii="Times New Roman" w:hAnsi="Times New Roman" w:cs="Times New Roman"/>
              <w:bCs/>
              <w:strike/>
              <w:color w:val="0000CC"/>
              <w:sz w:val="20"/>
            </w:rPr>
          </w:pPr>
          <w:r>
            <w:rPr>
              <w:rFonts w:ascii="Times New Roman" w:hAnsi="Times New Roman" w:cs="Times New Roman"/>
              <w:bCs/>
              <w:color w:val="0000CC"/>
              <w:sz w:val="20"/>
            </w:rPr>
            <w:t>5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9572A" w:rsidRPr="008A4CF5" w:rsidRDefault="0099572A" w:rsidP="001A1CEA">
          <w:pPr>
            <w:pStyle w:val="a6"/>
            <w:jc w:val="center"/>
            <w:rPr>
              <w:rFonts w:ascii="Times New Roman" w:hAnsi="Times New Roman" w:cs="Times New Roman"/>
              <w:bCs/>
              <w:color w:val="0000CC"/>
              <w:sz w:val="20"/>
            </w:rPr>
          </w:pPr>
          <w:r w:rsidRPr="008A4CF5">
            <w:rPr>
              <w:rFonts w:ascii="Times New Roman" w:hAnsi="Times New Roman" w:cs="Times New Roman"/>
              <w:bCs/>
              <w:color w:val="0000CC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9572A" w:rsidRPr="008A4CF5" w:rsidRDefault="00FB6D39" w:rsidP="00A26A88">
          <w:pPr>
            <w:pStyle w:val="a6"/>
            <w:rPr>
              <w:rFonts w:ascii="Times New Roman" w:hAnsi="Times New Roman" w:cs="Times New Roman"/>
              <w:bCs/>
              <w:color w:val="0000CC"/>
              <w:sz w:val="20"/>
            </w:rPr>
          </w:pPr>
          <w:r>
            <w:rPr>
              <w:rFonts w:ascii="Times New Roman" w:hAnsi="Times New Roman" w:cs="Times New Roman"/>
              <w:bCs/>
              <w:color w:val="0000CC"/>
              <w:sz w:val="20"/>
            </w:rPr>
            <w:t>15.03.2020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9572A" w:rsidRPr="00E12809" w:rsidRDefault="0099572A" w:rsidP="001A1CEA">
          <w:pPr>
            <w:pStyle w:val="a6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E12809">
            <w:rPr>
              <w:rFonts w:ascii="Times New Roman" w:hAnsi="Times New Roman" w:cs="Times New Roman"/>
              <w:bCs/>
              <w:sz w:val="20"/>
            </w:rPr>
            <w:t xml:space="preserve">Стр. </w:t>
          </w:r>
          <w:r w:rsidR="00A20093" w:rsidRPr="00E12809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E12809">
            <w:rPr>
              <w:rFonts w:ascii="Times New Roman" w:hAnsi="Times New Roman" w:cs="Times New Roman"/>
              <w:bCs/>
              <w:sz w:val="20"/>
            </w:rPr>
            <w:instrText xml:space="preserve"> PAGE </w:instrText>
          </w:r>
          <w:r w:rsidR="00A20093" w:rsidRPr="00E12809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483912">
            <w:rPr>
              <w:rFonts w:ascii="Times New Roman" w:hAnsi="Times New Roman" w:cs="Times New Roman"/>
              <w:bCs/>
              <w:noProof/>
              <w:sz w:val="20"/>
            </w:rPr>
            <w:t>4</w:t>
          </w:r>
          <w:r w:rsidR="00A20093" w:rsidRPr="00E12809">
            <w:rPr>
              <w:rFonts w:ascii="Times New Roman" w:hAnsi="Times New Roman" w:cs="Times New Roman"/>
              <w:bCs/>
              <w:sz w:val="20"/>
            </w:rPr>
            <w:fldChar w:fldCharType="end"/>
          </w:r>
          <w:r w:rsidRPr="00E12809">
            <w:rPr>
              <w:rFonts w:ascii="Times New Roman" w:hAnsi="Times New Roman" w:cs="Times New Roman"/>
              <w:bCs/>
              <w:sz w:val="20"/>
            </w:rPr>
            <w:t xml:space="preserve"> из </w:t>
          </w:r>
          <w:r w:rsidR="00A20093" w:rsidRPr="00E12809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E12809">
            <w:rPr>
              <w:rFonts w:ascii="Times New Roman" w:hAnsi="Times New Roman" w:cs="Times New Roman"/>
              <w:bCs/>
              <w:sz w:val="20"/>
            </w:rPr>
            <w:instrText xml:space="preserve"> NUMPAGES </w:instrText>
          </w:r>
          <w:r w:rsidR="00A20093" w:rsidRPr="00E12809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483912">
            <w:rPr>
              <w:rFonts w:ascii="Times New Roman" w:hAnsi="Times New Roman" w:cs="Times New Roman"/>
              <w:bCs/>
              <w:noProof/>
              <w:sz w:val="20"/>
            </w:rPr>
            <w:t>4</w:t>
          </w:r>
          <w:r w:rsidR="00A20093" w:rsidRPr="00E12809">
            <w:rPr>
              <w:rFonts w:ascii="Times New Roman" w:hAnsi="Times New Roman" w:cs="Times New Roman"/>
              <w:bCs/>
              <w:sz w:val="20"/>
            </w:rPr>
            <w:fldChar w:fldCharType="end"/>
          </w:r>
        </w:p>
      </w:tc>
    </w:tr>
  </w:tbl>
  <w:p w:rsidR="0099572A" w:rsidRDefault="0099572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62F" w:rsidRDefault="0036362F" w:rsidP="006D2382">
      <w:pPr>
        <w:pStyle w:val="Char"/>
      </w:pPr>
      <w:r>
        <w:separator/>
      </w:r>
    </w:p>
  </w:footnote>
  <w:footnote w:type="continuationSeparator" w:id="0">
    <w:p w:rsidR="0036362F" w:rsidRDefault="0036362F" w:rsidP="006D2382">
      <w:pPr>
        <w:pStyle w:val="Cha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1" w:type="dxa"/>
      <w:tblInd w:w="-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260"/>
      <w:gridCol w:w="1832"/>
      <w:gridCol w:w="4394"/>
      <w:gridCol w:w="2835"/>
    </w:tblGrid>
    <w:tr w:rsidR="0099572A" w:rsidRPr="00FD5D6E" w:rsidTr="00296E65">
      <w:trPr>
        <w:cantSplit/>
        <w:trHeight w:val="555"/>
      </w:trPr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99572A" w:rsidRPr="00FE4DB0" w:rsidRDefault="0099572A" w:rsidP="006D2382">
          <w:pPr>
            <w:pStyle w:val="Char"/>
          </w:pPr>
          <w:r>
            <w:rPr>
              <w:lang w:eastAsia="ru-RU"/>
            </w:rPr>
            <w:drawing>
              <wp:inline distT="0" distB="0" distL="0" distR="0">
                <wp:extent cx="692150" cy="431800"/>
                <wp:effectExtent l="19050" t="0" r="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2150" cy="431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99572A" w:rsidRPr="00454D39" w:rsidRDefault="0099572A" w:rsidP="006D2382">
          <w:pPr>
            <w:pStyle w:val="Char"/>
          </w:pPr>
          <w:r w:rsidRPr="00454D39">
            <w:t xml:space="preserve">Кыргызский центр аккредитации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99572A" w:rsidRPr="00454D39" w:rsidRDefault="0099572A" w:rsidP="006D2382">
          <w:pPr>
            <w:pStyle w:val="Char"/>
          </w:pPr>
        </w:p>
        <w:p w:rsidR="0099572A" w:rsidRPr="00454D39" w:rsidRDefault="0099572A" w:rsidP="006D2382">
          <w:pPr>
            <w:pStyle w:val="Char"/>
          </w:pPr>
          <w:r w:rsidRPr="00454D39">
            <w:t>ЗАКЛЮЧИТЕЛЬНЫЙ ОТЧЕТ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</w:tcPr>
        <w:p w:rsidR="0099572A" w:rsidRPr="00454D39" w:rsidRDefault="0099572A" w:rsidP="006D2382">
          <w:pPr>
            <w:pStyle w:val="Char"/>
          </w:pPr>
        </w:p>
        <w:p w:rsidR="0099572A" w:rsidRPr="00454D39" w:rsidRDefault="0099572A" w:rsidP="006D2382">
          <w:pPr>
            <w:pStyle w:val="Char"/>
          </w:pPr>
          <w:r w:rsidRPr="00454D39">
            <w:t>Ф.КЦА-ПА3О</w:t>
          </w:r>
          <w:r>
            <w:t>ОС</w:t>
          </w:r>
          <w:r w:rsidRPr="00454D39">
            <w:t>.Ж</w:t>
          </w:r>
          <w:r>
            <w:t>12</w:t>
          </w:r>
        </w:p>
      </w:tc>
    </w:tr>
  </w:tbl>
  <w:p w:rsidR="0099572A" w:rsidRPr="00DC78EF" w:rsidRDefault="0099572A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B90"/>
    <w:multiLevelType w:val="hybridMultilevel"/>
    <w:tmpl w:val="0BB803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D6E"/>
    <w:rsid w:val="00002C25"/>
    <w:rsid w:val="000131B0"/>
    <w:rsid w:val="00040725"/>
    <w:rsid w:val="000560E4"/>
    <w:rsid w:val="00062B09"/>
    <w:rsid w:val="00065E28"/>
    <w:rsid w:val="00066478"/>
    <w:rsid w:val="00086DF9"/>
    <w:rsid w:val="000A07CD"/>
    <w:rsid w:val="000B331C"/>
    <w:rsid w:val="000C480B"/>
    <w:rsid w:val="000D1674"/>
    <w:rsid w:val="000D194C"/>
    <w:rsid w:val="000E5FC6"/>
    <w:rsid w:val="000E6F60"/>
    <w:rsid w:val="000F0712"/>
    <w:rsid w:val="000F3EB0"/>
    <w:rsid w:val="00114625"/>
    <w:rsid w:val="001157BF"/>
    <w:rsid w:val="00120A59"/>
    <w:rsid w:val="00135F33"/>
    <w:rsid w:val="0013753C"/>
    <w:rsid w:val="00157CCB"/>
    <w:rsid w:val="00160A1F"/>
    <w:rsid w:val="00173884"/>
    <w:rsid w:val="00184245"/>
    <w:rsid w:val="001963D9"/>
    <w:rsid w:val="001A1CEA"/>
    <w:rsid w:val="001B2CFE"/>
    <w:rsid w:val="001B31D2"/>
    <w:rsid w:val="001B7577"/>
    <w:rsid w:val="001D7AFD"/>
    <w:rsid w:val="001E6844"/>
    <w:rsid w:val="001F3D80"/>
    <w:rsid w:val="002078C6"/>
    <w:rsid w:val="00212AF6"/>
    <w:rsid w:val="00221256"/>
    <w:rsid w:val="002328E1"/>
    <w:rsid w:val="0023484E"/>
    <w:rsid w:val="00236A38"/>
    <w:rsid w:val="00261576"/>
    <w:rsid w:val="00272A76"/>
    <w:rsid w:val="0028139B"/>
    <w:rsid w:val="00296E65"/>
    <w:rsid w:val="002A0D86"/>
    <w:rsid w:val="003002F9"/>
    <w:rsid w:val="0032654B"/>
    <w:rsid w:val="003349C9"/>
    <w:rsid w:val="00360F14"/>
    <w:rsid w:val="00360FF4"/>
    <w:rsid w:val="0036362C"/>
    <w:rsid w:val="0036362F"/>
    <w:rsid w:val="003854B8"/>
    <w:rsid w:val="00392490"/>
    <w:rsid w:val="00395B1F"/>
    <w:rsid w:val="003A1B9B"/>
    <w:rsid w:val="003A1C02"/>
    <w:rsid w:val="003C796D"/>
    <w:rsid w:val="003D291B"/>
    <w:rsid w:val="003D3A0F"/>
    <w:rsid w:val="003E7492"/>
    <w:rsid w:val="003F1872"/>
    <w:rsid w:val="00407037"/>
    <w:rsid w:val="00424337"/>
    <w:rsid w:val="00425D25"/>
    <w:rsid w:val="00434F9A"/>
    <w:rsid w:val="00453FBC"/>
    <w:rsid w:val="00454D39"/>
    <w:rsid w:val="00483912"/>
    <w:rsid w:val="00487FF7"/>
    <w:rsid w:val="00491022"/>
    <w:rsid w:val="004926BC"/>
    <w:rsid w:val="004E033E"/>
    <w:rsid w:val="004E669C"/>
    <w:rsid w:val="00503780"/>
    <w:rsid w:val="005104B7"/>
    <w:rsid w:val="00514BD1"/>
    <w:rsid w:val="0054021A"/>
    <w:rsid w:val="005503A8"/>
    <w:rsid w:val="00554707"/>
    <w:rsid w:val="00554EAC"/>
    <w:rsid w:val="00560780"/>
    <w:rsid w:val="005618B7"/>
    <w:rsid w:val="00573C58"/>
    <w:rsid w:val="005933A0"/>
    <w:rsid w:val="005B4793"/>
    <w:rsid w:val="005C19BB"/>
    <w:rsid w:val="005C1D9D"/>
    <w:rsid w:val="005D0B03"/>
    <w:rsid w:val="00603231"/>
    <w:rsid w:val="006046BF"/>
    <w:rsid w:val="00613674"/>
    <w:rsid w:val="006538CC"/>
    <w:rsid w:val="0068302D"/>
    <w:rsid w:val="00683EB2"/>
    <w:rsid w:val="00692C45"/>
    <w:rsid w:val="00692C6B"/>
    <w:rsid w:val="006B5C3E"/>
    <w:rsid w:val="006D2382"/>
    <w:rsid w:val="006E5FE9"/>
    <w:rsid w:val="006F56C6"/>
    <w:rsid w:val="006F7F73"/>
    <w:rsid w:val="00711A50"/>
    <w:rsid w:val="00726741"/>
    <w:rsid w:val="00731400"/>
    <w:rsid w:val="00746F0C"/>
    <w:rsid w:val="00750C7D"/>
    <w:rsid w:val="0075666D"/>
    <w:rsid w:val="007761DF"/>
    <w:rsid w:val="007A733A"/>
    <w:rsid w:val="007C00DD"/>
    <w:rsid w:val="007C5452"/>
    <w:rsid w:val="007D4C52"/>
    <w:rsid w:val="007D6312"/>
    <w:rsid w:val="007F71DC"/>
    <w:rsid w:val="008162B3"/>
    <w:rsid w:val="00843E2D"/>
    <w:rsid w:val="008547EC"/>
    <w:rsid w:val="00871FD3"/>
    <w:rsid w:val="008857B2"/>
    <w:rsid w:val="00887343"/>
    <w:rsid w:val="008941A1"/>
    <w:rsid w:val="008A2A92"/>
    <w:rsid w:val="008A4CF5"/>
    <w:rsid w:val="008B227B"/>
    <w:rsid w:val="008B27E5"/>
    <w:rsid w:val="008C7D53"/>
    <w:rsid w:val="008D1D6D"/>
    <w:rsid w:val="008D3951"/>
    <w:rsid w:val="008F3000"/>
    <w:rsid w:val="00901A59"/>
    <w:rsid w:val="00954CEA"/>
    <w:rsid w:val="009607E3"/>
    <w:rsid w:val="00965B72"/>
    <w:rsid w:val="0097432A"/>
    <w:rsid w:val="00976EAF"/>
    <w:rsid w:val="009861D1"/>
    <w:rsid w:val="00987EDB"/>
    <w:rsid w:val="00994368"/>
    <w:rsid w:val="0099572A"/>
    <w:rsid w:val="00995DE0"/>
    <w:rsid w:val="009A3968"/>
    <w:rsid w:val="009B5C74"/>
    <w:rsid w:val="009B60D2"/>
    <w:rsid w:val="009C2538"/>
    <w:rsid w:val="009C48FC"/>
    <w:rsid w:val="009D7613"/>
    <w:rsid w:val="009E7739"/>
    <w:rsid w:val="00A01893"/>
    <w:rsid w:val="00A20093"/>
    <w:rsid w:val="00A26A88"/>
    <w:rsid w:val="00A569D8"/>
    <w:rsid w:val="00A64AD9"/>
    <w:rsid w:val="00A66392"/>
    <w:rsid w:val="00A81825"/>
    <w:rsid w:val="00AC4DEB"/>
    <w:rsid w:val="00AC563A"/>
    <w:rsid w:val="00AD5A7C"/>
    <w:rsid w:val="00AD7D2B"/>
    <w:rsid w:val="00AE5EBA"/>
    <w:rsid w:val="00B07437"/>
    <w:rsid w:val="00B45F30"/>
    <w:rsid w:val="00B53E72"/>
    <w:rsid w:val="00B559E6"/>
    <w:rsid w:val="00B67D4E"/>
    <w:rsid w:val="00B7492B"/>
    <w:rsid w:val="00B8354D"/>
    <w:rsid w:val="00B93CAE"/>
    <w:rsid w:val="00BC3935"/>
    <w:rsid w:val="00BC3C1E"/>
    <w:rsid w:val="00BC7A28"/>
    <w:rsid w:val="00C15725"/>
    <w:rsid w:val="00C225EA"/>
    <w:rsid w:val="00C34440"/>
    <w:rsid w:val="00C50034"/>
    <w:rsid w:val="00C7158F"/>
    <w:rsid w:val="00C84011"/>
    <w:rsid w:val="00C85003"/>
    <w:rsid w:val="00CD066B"/>
    <w:rsid w:val="00CD3A2B"/>
    <w:rsid w:val="00CF4968"/>
    <w:rsid w:val="00CF5AD2"/>
    <w:rsid w:val="00D05862"/>
    <w:rsid w:val="00D06AFD"/>
    <w:rsid w:val="00D268A1"/>
    <w:rsid w:val="00D320C9"/>
    <w:rsid w:val="00D630FD"/>
    <w:rsid w:val="00D6311B"/>
    <w:rsid w:val="00D742C5"/>
    <w:rsid w:val="00DA688C"/>
    <w:rsid w:val="00DB03B7"/>
    <w:rsid w:val="00DC78EF"/>
    <w:rsid w:val="00E06378"/>
    <w:rsid w:val="00E12809"/>
    <w:rsid w:val="00E12B2F"/>
    <w:rsid w:val="00E365A9"/>
    <w:rsid w:val="00E53F74"/>
    <w:rsid w:val="00E57339"/>
    <w:rsid w:val="00E64894"/>
    <w:rsid w:val="00E7112F"/>
    <w:rsid w:val="00E76500"/>
    <w:rsid w:val="00E93A1D"/>
    <w:rsid w:val="00EA588C"/>
    <w:rsid w:val="00EB0EE9"/>
    <w:rsid w:val="00EB6BC4"/>
    <w:rsid w:val="00EC185C"/>
    <w:rsid w:val="00EC34D4"/>
    <w:rsid w:val="00EC4ABE"/>
    <w:rsid w:val="00ED1384"/>
    <w:rsid w:val="00ED5259"/>
    <w:rsid w:val="00EF32D2"/>
    <w:rsid w:val="00EF55E4"/>
    <w:rsid w:val="00EF70A8"/>
    <w:rsid w:val="00F01FE9"/>
    <w:rsid w:val="00F277A2"/>
    <w:rsid w:val="00F529E0"/>
    <w:rsid w:val="00F53B74"/>
    <w:rsid w:val="00F95220"/>
    <w:rsid w:val="00FA604A"/>
    <w:rsid w:val="00FB6D39"/>
    <w:rsid w:val="00FC722C"/>
    <w:rsid w:val="00FD2BEE"/>
    <w:rsid w:val="00FD5D6E"/>
    <w:rsid w:val="00FE0B3D"/>
    <w:rsid w:val="00FE4DB0"/>
    <w:rsid w:val="00FF4476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D6E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6D2382"/>
    <w:rPr>
      <w:rFonts w:ascii="Times New Roman" w:eastAsia="SimSun" w:hAnsi="Times New Roman" w:cs="Times New Roman"/>
      <w:noProof/>
      <w:szCs w:val="22"/>
      <w:lang w:eastAsia="en-US"/>
    </w:rPr>
  </w:style>
  <w:style w:type="table" w:styleId="a3">
    <w:name w:val="Table Grid"/>
    <w:basedOn w:val="a1"/>
    <w:rsid w:val="00FD5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84">
    <w:name w:val="Font Style84"/>
    <w:rsid w:val="00FD5D6E"/>
    <w:rPr>
      <w:rFonts w:ascii="Times New Roman" w:hAnsi="Times New Roman" w:cs="Times New Roman"/>
      <w:sz w:val="22"/>
      <w:szCs w:val="22"/>
    </w:rPr>
  </w:style>
  <w:style w:type="character" w:customStyle="1" w:styleId="FontStyle85">
    <w:name w:val="Font Style85"/>
    <w:rsid w:val="00FD5D6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9">
    <w:name w:val="Style49"/>
    <w:basedOn w:val="a"/>
    <w:uiPriority w:val="99"/>
    <w:rsid w:val="00FD5D6E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character" w:customStyle="1" w:styleId="FontStyle82">
    <w:name w:val="Font Style82"/>
    <w:rsid w:val="00FD5D6E"/>
    <w:rPr>
      <w:rFonts w:ascii="Arial" w:hAnsi="Arial" w:cs="Arial"/>
      <w:b/>
      <w:bCs/>
      <w:sz w:val="22"/>
      <w:szCs w:val="22"/>
    </w:rPr>
  </w:style>
  <w:style w:type="paragraph" w:styleId="a4">
    <w:name w:val="header"/>
    <w:aliases w:val="Верхний колонтитул Знак Знак,Знак Знак Знак"/>
    <w:basedOn w:val="a"/>
    <w:link w:val="a5"/>
    <w:uiPriority w:val="99"/>
    <w:rsid w:val="00FD5D6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FD5D6E"/>
    <w:pPr>
      <w:tabs>
        <w:tab w:val="center" w:pos="4677"/>
        <w:tab w:val="right" w:pos="9355"/>
      </w:tabs>
    </w:pPr>
  </w:style>
  <w:style w:type="paragraph" w:styleId="2">
    <w:name w:val="Body Text 2"/>
    <w:basedOn w:val="a"/>
    <w:rsid w:val="00184245"/>
    <w:pPr>
      <w:tabs>
        <w:tab w:val="left" w:pos="9214"/>
      </w:tabs>
      <w:jc w:val="both"/>
    </w:pPr>
    <w:rPr>
      <w:rFonts w:ascii="Times New Roman" w:hAnsi="Times New Roman" w:cs="Times New Roman"/>
      <w:bCs/>
      <w:sz w:val="24"/>
    </w:rPr>
  </w:style>
  <w:style w:type="paragraph" w:customStyle="1" w:styleId="CharChar">
    <w:name w:val="Char Char"/>
    <w:basedOn w:val="a"/>
    <w:autoRedefine/>
    <w:rsid w:val="00EC185C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paragraph" w:customStyle="1" w:styleId="Char0">
    <w:name w:val="Знак Char Знак"/>
    <w:basedOn w:val="a"/>
    <w:link w:val="Char1"/>
    <w:autoRedefine/>
    <w:rsid w:val="007C00DD"/>
    <w:rPr>
      <w:rFonts w:ascii="Times New Roman" w:eastAsia="SimSun" w:hAnsi="Times New Roman" w:cs="Times New Roman"/>
      <w:noProof/>
      <w:sz w:val="24"/>
      <w:lang w:eastAsia="en-US"/>
    </w:rPr>
  </w:style>
  <w:style w:type="paragraph" w:customStyle="1" w:styleId="Char10">
    <w:name w:val="Знак Char Знак1"/>
    <w:basedOn w:val="a"/>
    <w:autoRedefine/>
    <w:uiPriority w:val="99"/>
    <w:rsid w:val="008C7D53"/>
    <w:pPr>
      <w:jc w:val="both"/>
    </w:pPr>
    <w:rPr>
      <w:rFonts w:ascii="Times New Roman" w:hAnsi="Times New Roman" w:cs="Times New Roman"/>
      <w:color w:val="000000"/>
      <w:w w:val="103"/>
      <w:szCs w:val="22"/>
    </w:rPr>
  </w:style>
  <w:style w:type="paragraph" w:styleId="a7">
    <w:name w:val="Balloon Text"/>
    <w:basedOn w:val="a"/>
    <w:link w:val="a8"/>
    <w:rsid w:val="008D1D6D"/>
    <w:rPr>
      <w:rFonts w:ascii="Tahoma" w:hAnsi="Tahoma" w:cs="Times New Roman"/>
      <w:sz w:val="16"/>
      <w:szCs w:val="16"/>
    </w:rPr>
  </w:style>
  <w:style w:type="character" w:customStyle="1" w:styleId="a8">
    <w:name w:val="Текст выноски Знак"/>
    <w:link w:val="a7"/>
    <w:rsid w:val="008D1D6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aliases w:val="Верхний колонтитул Знак Знак Знак,Знак Знак Знак Знак"/>
    <w:basedOn w:val="a0"/>
    <w:link w:val="a4"/>
    <w:uiPriority w:val="99"/>
    <w:locked/>
    <w:rsid w:val="008C7D53"/>
    <w:rPr>
      <w:rFonts w:ascii="Arial" w:hAnsi="Arial" w:cs="Arial"/>
      <w:sz w:val="22"/>
      <w:szCs w:val="24"/>
    </w:rPr>
  </w:style>
  <w:style w:type="character" w:customStyle="1" w:styleId="Char1">
    <w:name w:val="Знак Char Знак Знак"/>
    <w:link w:val="Char0"/>
    <w:locked/>
    <w:rsid w:val="007C00DD"/>
    <w:rPr>
      <w:rFonts w:eastAsia="SimSun"/>
      <w:noProof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7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Номер аттестата аккредитации  Лаборатории, выданный КЦА (при наличии)</vt:lpstr>
    </vt:vector>
  </TitlesOfParts>
  <Company>Kyrgyzstan</Company>
  <LinksUpToDate>false</LinksUpToDate>
  <CharactersWithSpaces>9129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Номер аттестата аккредитации  Лаборатории, выданный КЦА (при наличии)</dc:title>
  <dc:creator>User</dc:creator>
  <cp:lastModifiedBy>SM</cp:lastModifiedBy>
  <cp:revision>9</cp:revision>
  <cp:lastPrinted>2014-05-28T04:34:00Z</cp:lastPrinted>
  <dcterms:created xsi:type="dcterms:W3CDTF">2020-03-03T13:23:00Z</dcterms:created>
  <dcterms:modified xsi:type="dcterms:W3CDTF">2021-11-25T10:11:00Z</dcterms:modified>
</cp:coreProperties>
</file>